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420" w:rsidRPr="00330552" w:rsidRDefault="00CF511A" w:rsidP="009A6056">
      <w:pPr>
        <w:spacing w:after="75" w:line="240" w:lineRule="auto"/>
        <w:jc w:val="center"/>
        <w:outlineLvl w:val="0"/>
        <w:rPr>
          <w:rFonts w:ascii="Bell MT" w:eastAsia="Times New Roman" w:hAnsi="Bell MT" w:cs="Times New Roman"/>
          <w:color w:val="002060"/>
          <w:spacing w:val="-15"/>
          <w:kern w:val="36"/>
          <w:sz w:val="44"/>
          <w:szCs w:val="44"/>
          <w:lang w:eastAsia="es-ES"/>
        </w:rPr>
      </w:pPr>
      <w:r>
        <w:rPr>
          <w:rFonts w:ascii="Bell MT" w:eastAsia="Times New Roman" w:hAnsi="Bell MT" w:cs="Times New Roman"/>
          <w:color w:val="002060"/>
          <w:spacing w:val="-15"/>
          <w:kern w:val="36"/>
          <w:sz w:val="44"/>
          <w:szCs w:val="44"/>
          <w:lang w:val="es-ES" w:eastAsia="es-ES"/>
        </w:rPr>
        <w:t>Reglament</w:t>
      </w:r>
    </w:p>
    <w:p w:rsidR="009A6056" w:rsidRPr="00330552" w:rsidRDefault="009A6056" w:rsidP="009A6056">
      <w:pPr>
        <w:spacing w:after="75" w:line="240" w:lineRule="auto"/>
        <w:jc w:val="center"/>
        <w:outlineLvl w:val="0"/>
        <w:rPr>
          <w:rFonts w:ascii="Bell MT" w:eastAsia="Times New Roman" w:hAnsi="Bell MT" w:cs="Times New Roman"/>
          <w:color w:val="002060"/>
          <w:spacing w:val="-15"/>
          <w:kern w:val="36"/>
          <w:sz w:val="24"/>
          <w:szCs w:val="24"/>
          <w:lang w:eastAsia="es-ES"/>
        </w:rPr>
      </w:pPr>
    </w:p>
    <w:p w:rsidR="00CF511A" w:rsidRPr="00330552" w:rsidRDefault="00CF511A" w:rsidP="00CF511A">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 xml:space="preserve">Inscripcions: </w:t>
      </w:r>
      <w:r w:rsidR="00330552">
        <w:rPr>
          <w:rFonts w:ascii="Bell MT" w:eastAsia="Times New Roman" w:hAnsi="Bell MT" w:cs="Arial"/>
          <w:color w:val="002060"/>
          <w:sz w:val="24"/>
          <w:szCs w:val="24"/>
          <w:lang w:eastAsia="es-ES"/>
        </w:rPr>
        <w:t>sera</w:t>
      </w:r>
      <w:r w:rsidRPr="00330552">
        <w:rPr>
          <w:rFonts w:ascii="Bell MT" w:eastAsia="Times New Roman" w:hAnsi="Bell MT" w:cs="Arial"/>
          <w:color w:val="002060"/>
          <w:sz w:val="24"/>
          <w:szCs w:val="24"/>
          <w:lang w:eastAsia="es-ES"/>
        </w:rPr>
        <w:t xml:space="preserve">n vàlides totes les inscripcions formalitzades a La botiga del Mar o a Port Torredembarra fins a les </w:t>
      </w:r>
      <w:r w:rsidR="00E874CD">
        <w:rPr>
          <w:rFonts w:ascii="Bell MT" w:eastAsia="Times New Roman" w:hAnsi="Bell MT" w:cs="Arial"/>
          <w:color w:val="002060"/>
          <w:sz w:val="24"/>
          <w:szCs w:val="24"/>
          <w:lang w:eastAsia="es-ES"/>
        </w:rPr>
        <w:t>13</w:t>
      </w:r>
      <w:r w:rsidRPr="00330552">
        <w:rPr>
          <w:rFonts w:ascii="Bell MT" w:eastAsia="Times New Roman" w:hAnsi="Bell MT" w:cs="Arial"/>
          <w:color w:val="002060"/>
          <w:sz w:val="24"/>
          <w:szCs w:val="24"/>
          <w:lang w:eastAsia="es-ES"/>
        </w:rPr>
        <w:t xml:space="preserve">:00h del dia </w:t>
      </w:r>
      <w:r w:rsidR="00E874CD">
        <w:rPr>
          <w:rFonts w:ascii="Bell MT" w:eastAsia="Times New Roman" w:hAnsi="Bell MT" w:cs="Arial"/>
          <w:color w:val="002060"/>
          <w:sz w:val="24"/>
          <w:szCs w:val="24"/>
          <w:lang w:eastAsia="es-ES"/>
        </w:rPr>
        <w:t>24 de març</w:t>
      </w:r>
      <w:r w:rsidR="006369D6">
        <w:rPr>
          <w:rFonts w:ascii="Bell MT" w:eastAsia="Times New Roman" w:hAnsi="Bell MT" w:cs="Arial"/>
          <w:color w:val="002060"/>
          <w:sz w:val="24"/>
          <w:szCs w:val="24"/>
          <w:lang w:eastAsia="es-ES"/>
        </w:rPr>
        <w:t xml:space="preserve"> de 201</w:t>
      </w:r>
      <w:r w:rsidR="00E874CD">
        <w:rPr>
          <w:rFonts w:ascii="Bell MT" w:eastAsia="Times New Roman" w:hAnsi="Bell MT" w:cs="Arial"/>
          <w:color w:val="002060"/>
          <w:sz w:val="24"/>
          <w:szCs w:val="24"/>
          <w:lang w:eastAsia="es-ES"/>
        </w:rPr>
        <w:t>7</w:t>
      </w:r>
      <w:r w:rsidRPr="00330552">
        <w:rPr>
          <w:rFonts w:ascii="Bell MT" w:eastAsia="Times New Roman" w:hAnsi="Bell MT" w:cs="Arial"/>
          <w:color w:val="002060"/>
          <w:sz w:val="24"/>
          <w:szCs w:val="24"/>
          <w:lang w:eastAsia="es-ES"/>
        </w:rPr>
        <w:t>.</w:t>
      </w:r>
    </w:p>
    <w:p w:rsidR="00D612FA" w:rsidRDefault="00CF511A" w:rsidP="005E3420">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t>Horari i desenvolupament</w:t>
      </w:r>
      <w:r w:rsidR="00C458CD" w:rsidRPr="00330552">
        <w:rPr>
          <w:rFonts w:ascii="Bell MT" w:eastAsia="Times New Roman" w:hAnsi="Bell MT" w:cs="Arial"/>
          <w:b/>
          <w:color w:val="002060"/>
          <w:sz w:val="24"/>
          <w:szCs w:val="24"/>
          <w:lang w:eastAsia="es-ES"/>
        </w:rPr>
        <w:t xml:space="preserve">: </w:t>
      </w:r>
    </w:p>
    <w:p w:rsidR="00D612FA" w:rsidRDefault="00D612FA" w:rsidP="005E3420">
      <w:pPr>
        <w:spacing w:after="180" w:line="341" w:lineRule="atLeast"/>
        <w:rPr>
          <w:rFonts w:ascii="Bell MT" w:eastAsia="Times New Roman" w:hAnsi="Bell MT" w:cs="Arial"/>
          <w:b/>
          <w:color w:val="002060"/>
          <w:sz w:val="24"/>
          <w:szCs w:val="24"/>
          <w:lang w:eastAsia="es-ES"/>
        </w:rPr>
      </w:pPr>
      <w:r>
        <w:rPr>
          <w:rFonts w:ascii="Bell MT" w:eastAsia="Times New Roman" w:hAnsi="Bell MT" w:cs="Arial"/>
          <w:b/>
          <w:color w:val="002060"/>
          <w:sz w:val="24"/>
          <w:szCs w:val="24"/>
          <w:lang w:eastAsia="es-ES"/>
        </w:rPr>
        <w:t xml:space="preserve">Punt de trobada: </w:t>
      </w:r>
      <w:r w:rsidRPr="00D612FA">
        <w:rPr>
          <w:rFonts w:ascii="Bell MT" w:eastAsia="Times New Roman" w:hAnsi="Bell MT" w:cs="Arial"/>
          <w:color w:val="002060"/>
          <w:sz w:val="24"/>
          <w:szCs w:val="24"/>
          <w:lang w:eastAsia="es-ES"/>
        </w:rPr>
        <w:t>a les 07:00h. al</w:t>
      </w:r>
      <w:r>
        <w:rPr>
          <w:rFonts w:ascii="Bell MT" w:eastAsia="Times New Roman" w:hAnsi="Bell MT" w:cs="Arial"/>
          <w:b/>
          <w:color w:val="002060"/>
          <w:sz w:val="24"/>
          <w:szCs w:val="24"/>
          <w:lang w:eastAsia="es-ES"/>
        </w:rPr>
        <w:t xml:space="preserve"> </w:t>
      </w:r>
      <w:r w:rsidRPr="00D612FA">
        <w:rPr>
          <w:rFonts w:ascii="Bell MT" w:eastAsia="Times New Roman" w:hAnsi="Bell MT" w:cs="Arial"/>
          <w:color w:val="002060"/>
          <w:sz w:val="24"/>
          <w:szCs w:val="24"/>
          <w:lang w:eastAsia="es-ES"/>
        </w:rPr>
        <w:t>Cafè Petit</w:t>
      </w:r>
      <w:r>
        <w:rPr>
          <w:rFonts w:ascii="Bell MT" w:eastAsia="Times New Roman" w:hAnsi="Bell MT" w:cs="Arial"/>
          <w:b/>
          <w:color w:val="002060"/>
          <w:sz w:val="24"/>
          <w:szCs w:val="24"/>
          <w:lang w:eastAsia="es-ES"/>
        </w:rPr>
        <w:t xml:space="preserve"> </w:t>
      </w:r>
    </w:p>
    <w:p w:rsidR="00E874CD" w:rsidRDefault="00E874CD" w:rsidP="005E3420">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A les 7:30</w:t>
      </w:r>
      <w:r w:rsidRPr="00330552">
        <w:rPr>
          <w:rFonts w:ascii="Bell MT" w:eastAsia="Times New Roman" w:hAnsi="Bell MT" w:cs="Arial"/>
          <w:color w:val="002060"/>
          <w:sz w:val="24"/>
          <w:szCs w:val="24"/>
          <w:lang w:eastAsia="es-ES"/>
        </w:rPr>
        <w:t xml:space="preserve"> del dia </w:t>
      </w:r>
      <w:r>
        <w:rPr>
          <w:rFonts w:ascii="Bell MT" w:eastAsia="Times New Roman" w:hAnsi="Bell MT" w:cs="Arial"/>
          <w:color w:val="002060"/>
          <w:sz w:val="24"/>
          <w:szCs w:val="24"/>
          <w:lang w:eastAsia="es-ES"/>
        </w:rPr>
        <w:t>25 de març</w:t>
      </w:r>
      <w:r w:rsidRPr="00330552">
        <w:rPr>
          <w:rFonts w:ascii="Bell MT" w:eastAsia="Times New Roman" w:hAnsi="Bell MT" w:cs="Arial"/>
          <w:color w:val="002060"/>
          <w:sz w:val="24"/>
          <w:szCs w:val="24"/>
          <w:lang w:eastAsia="es-ES"/>
        </w:rPr>
        <w:t xml:space="preserve"> reunió de patrons </w:t>
      </w:r>
      <w:r>
        <w:rPr>
          <w:rFonts w:ascii="Bell MT" w:eastAsia="Times New Roman" w:hAnsi="Bell MT" w:cs="Arial"/>
          <w:color w:val="002060"/>
          <w:sz w:val="24"/>
          <w:szCs w:val="24"/>
          <w:lang w:eastAsia="es-ES"/>
        </w:rPr>
        <w:t>a l'Aula de formació</w:t>
      </w:r>
      <w:r w:rsidR="00D612FA">
        <w:rPr>
          <w:rFonts w:ascii="Bell MT" w:eastAsia="Times New Roman" w:hAnsi="Bell MT" w:cs="Arial"/>
          <w:color w:val="002060"/>
          <w:sz w:val="24"/>
          <w:szCs w:val="24"/>
          <w:lang w:eastAsia="es-ES"/>
        </w:rPr>
        <w:t xml:space="preserve"> de Port Torredembarra, avituallament i registre de sortida.</w:t>
      </w:r>
    </w:p>
    <w:p w:rsidR="002154A3" w:rsidRPr="00330552" w:rsidRDefault="00DA17D5"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 xml:space="preserve">A les 8:00, sortida des de la </w:t>
      </w:r>
      <w:r w:rsidRPr="00330552">
        <w:rPr>
          <w:rFonts w:ascii="Bell MT" w:eastAsia="Times New Roman" w:hAnsi="Bell MT" w:cs="Arial"/>
          <w:b/>
          <w:color w:val="002060"/>
          <w:sz w:val="24"/>
          <w:szCs w:val="24"/>
          <w:lang w:eastAsia="es-ES"/>
        </w:rPr>
        <w:t>bocana de Port Torredembarra</w:t>
      </w:r>
      <w:r w:rsidR="00330552">
        <w:rPr>
          <w:rFonts w:ascii="Bell MT" w:eastAsia="Times New Roman" w:hAnsi="Bell MT" w:cs="Arial"/>
          <w:color w:val="002060"/>
          <w:sz w:val="24"/>
          <w:szCs w:val="24"/>
          <w:lang w:eastAsia="es-ES"/>
        </w:rPr>
        <w:t xml:space="preserve"> previ avís mitjançant seny</w:t>
      </w:r>
      <w:r w:rsidRPr="00330552">
        <w:rPr>
          <w:rFonts w:ascii="Bell MT" w:eastAsia="Times New Roman" w:hAnsi="Bell MT" w:cs="Arial"/>
          <w:color w:val="002060"/>
          <w:sz w:val="24"/>
          <w:szCs w:val="24"/>
          <w:lang w:eastAsia="es-ES"/>
        </w:rPr>
        <w:t>al sonora (coet)</w:t>
      </w:r>
      <w:r w:rsidR="008E6B22" w:rsidRPr="00330552">
        <w:rPr>
          <w:rFonts w:ascii="Bell MT" w:eastAsia="Times New Roman" w:hAnsi="Bell MT" w:cs="Arial"/>
          <w:color w:val="002060"/>
          <w:sz w:val="24"/>
          <w:szCs w:val="24"/>
          <w:lang w:eastAsia="es-ES"/>
        </w:rPr>
        <w:t xml:space="preserve">. Les embarcacions que no tinguin </w:t>
      </w:r>
      <w:r w:rsidR="00330552">
        <w:rPr>
          <w:rFonts w:ascii="Bell MT" w:eastAsia="Times New Roman" w:hAnsi="Bell MT" w:cs="Arial"/>
          <w:color w:val="002060"/>
          <w:sz w:val="24"/>
          <w:szCs w:val="24"/>
          <w:lang w:eastAsia="es-ES"/>
        </w:rPr>
        <w:t>port base a Torredembarra, podra</w:t>
      </w:r>
      <w:r w:rsidR="008E6B22" w:rsidRPr="00330552">
        <w:rPr>
          <w:rFonts w:ascii="Bell MT" w:eastAsia="Times New Roman" w:hAnsi="Bell MT" w:cs="Arial"/>
          <w:color w:val="002060"/>
          <w:sz w:val="24"/>
          <w:szCs w:val="24"/>
          <w:lang w:eastAsia="es-ES"/>
        </w:rPr>
        <w:t>n disposar d’amarratge gratuït a Port Torredembarra durant una se</w:t>
      </w:r>
      <w:r w:rsidR="00CF511A" w:rsidRPr="00330552">
        <w:rPr>
          <w:rFonts w:ascii="Bell MT" w:eastAsia="Times New Roman" w:hAnsi="Bell MT" w:cs="Arial"/>
          <w:color w:val="002060"/>
          <w:sz w:val="24"/>
          <w:szCs w:val="24"/>
          <w:lang w:eastAsia="es-ES"/>
        </w:rPr>
        <w:t>t</w:t>
      </w:r>
      <w:r w:rsidR="008E6B22" w:rsidRPr="00330552">
        <w:rPr>
          <w:rFonts w:ascii="Bell MT" w:eastAsia="Times New Roman" w:hAnsi="Bell MT" w:cs="Arial"/>
          <w:color w:val="002060"/>
          <w:sz w:val="24"/>
          <w:szCs w:val="24"/>
          <w:lang w:eastAsia="es-ES"/>
        </w:rPr>
        <w:t>mana abans i després de l’</w:t>
      </w:r>
      <w:r w:rsidR="00330552">
        <w:rPr>
          <w:rFonts w:ascii="Bell MT" w:eastAsia="Times New Roman" w:hAnsi="Bell MT" w:cs="Arial"/>
          <w:color w:val="002060"/>
          <w:sz w:val="24"/>
          <w:szCs w:val="24"/>
          <w:lang w:eastAsia="es-ES"/>
        </w:rPr>
        <w:t>esdeveniment</w:t>
      </w:r>
      <w:r w:rsidR="008E6B22" w:rsidRPr="00330552">
        <w:rPr>
          <w:rFonts w:ascii="Bell MT" w:eastAsia="Times New Roman" w:hAnsi="Bell MT" w:cs="Arial"/>
          <w:color w:val="002060"/>
          <w:sz w:val="24"/>
          <w:szCs w:val="24"/>
          <w:lang w:eastAsia="es-ES"/>
        </w:rPr>
        <w:t>.</w:t>
      </w:r>
      <w:r w:rsidR="00330552">
        <w:rPr>
          <w:rFonts w:ascii="Bell MT" w:eastAsia="Times New Roman" w:hAnsi="Bell MT" w:cs="Arial"/>
          <w:color w:val="002060"/>
          <w:sz w:val="24"/>
          <w:szCs w:val="24"/>
          <w:lang w:eastAsia="es-ES"/>
        </w:rPr>
        <w:t xml:space="preserve"> Sera</w:t>
      </w:r>
      <w:r w:rsidR="00CF511A" w:rsidRPr="00330552">
        <w:rPr>
          <w:rFonts w:ascii="Bell MT" w:eastAsia="Times New Roman" w:hAnsi="Bell MT" w:cs="Arial"/>
          <w:color w:val="002060"/>
          <w:sz w:val="24"/>
          <w:szCs w:val="24"/>
          <w:lang w:eastAsia="es-ES"/>
        </w:rPr>
        <w:t xml:space="preserve">n </w:t>
      </w:r>
      <w:r w:rsidR="00330552" w:rsidRPr="00330552">
        <w:rPr>
          <w:rFonts w:ascii="Bell MT" w:eastAsia="Times New Roman" w:hAnsi="Bell MT" w:cs="Arial"/>
          <w:color w:val="002060"/>
          <w:sz w:val="24"/>
          <w:szCs w:val="24"/>
          <w:lang w:eastAsia="es-ES"/>
        </w:rPr>
        <w:t>desqualificades</w:t>
      </w:r>
      <w:r w:rsidR="00CF511A" w:rsidRPr="00330552">
        <w:rPr>
          <w:rFonts w:ascii="Bell MT" w:eastAsia="Times New Roman" w:hAnsi="Bell MT" w:cs="Arial"/>
          <w:color w:val="002060"/>
          <w:sz w:val="24"/>
          <w:szCs w:val="24"/>
          <w:lang w:eastAsia="es-ES"/>
        </w:rPr>
        <w:t xml:space="preserve"> les embarcacions que </w:t>
      </w:r>
      <w:r w:rsidR="00330552" w:rsidRPr="00330552">
        <w:rPr>
          <w:rFonts w:ascii="Bell MT" w:eastAsia="Times New Roman" w:hAnsi="Bell MT" w:cs="Arial"/>
          <w:color w:val="002060"/>
          <w:sz w:val="24"/>
          <w:szCs w:val="24"/>
          <w:lang w:eastAsia="es-ES"/>
        </w:rPr>
        <w:t>efectuïn</w:t>
      </w:r>
      <w:r w:rsidR="00CF511A" w:rsidRPr="00330552">
        <w:rPr>
          <w:rFonts w:ascii="Bell MT" w:eastAsia="Times New Roman" w:hAnsi="Bell MT" w:cs="Arial"/>
          <w:color w:val="002060"/>
          <w:sz w:val="24"/>
          <w:szCs w:val="24"/>
          <w:lang w:eastAsia="es-ES"/>
        </w:rPr>
        <w:t xml:space="preserve"> la sortida</w:t>
      </w:r>
      <w:r w:rsidR="00330552">
        <w:rPr>
          <w:rFonts w:ascii="Bell MT" w:eastAsia="Times New Roman" w:hAnsi="Bell MT" w:cs="Arial"/>
          <w:color w:val="002060"/>
          <w:sz w:val="24"/>
          <w:szCs w:val="24"/>
          <w:lang w:eastAsia="es-ES"/>
        </w:rPr>
        <w:t xml:space="preserve"> abans de la seny</w:t>
      </w:r>
      <w:r w:rsidR="00CF511A" w:rsidRPr="00330552">
        <w:rPr>
          <w:rFonts w:ascii="Bell MT" w:eastAsia="Times New Roman" w:hAnsi="Bell MT" w:cs="Arial"/>
          <w:color w:val="002060"/>
          <w:sz w:val="24"/>
          <w:szCs w:val="24"/>
          <w:lang w:eastAsia="es-ES"/>
        </w:rPr>
        <w:t>al.</w:t>
      </w:r>
    </w:p>
    <w:p w:rsidR="00DC64C6" w:rsidRDefault="00DA17D5"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 xml:space="preserve">A les 13:00h </w:t>
      </w:r>
      <w:r w:rsidR="00CF511A" w:rsidRPr="00330552">
        <w:rPr>
          <w:rFonts w:ascii="Bell MT" w:eastAsia="Times New Roman" w:hAnsi="Bell MT" w:cs="Arial"/>
          <w:color w:val="002060"/>
          <w:sz w:val="24"/>
          <w:szCs w:val="24"/>
          <w:lang w:eastAsia="es-ES"/>
        </w:rPr>
        <w:t xml:space="preserve">es donarà per finalitzat el </w:t>
      </w:r>
      <w:r w:rsidR="00C458CD" w:rsidRPr="00330552">
        <w:rPr>
          <w:rFonts w:ascii="Bell MT" w:eastAsia="Times New Roman" w:hAnsi="Bell MT" w:cs="Arial"/>
          <w:color w:val="002060"/>
          <w:sz w:val="24"/>
          <w:szCs w:val="24"/>
          <w:lang w:eastAsia="es-ES"/>
        </w:rPr>
        <w:t>concurs i les emb</w:t>
      </w:r>
      <w:r w:rsidR="00330552">
        <w:rPr>
          <w:rFonts w:ascii="Bell MT" w:eastAsia="Times New Roman" w:hAnsi="Bell MT" w:cs="Arial"/>
          <w:color w:val="002060"/>
          <w:sz w:val="24"/>
          <w:szCs w:val="24"/>
          <w:lang w:eastAsia="es-ES"/>
        </w:rPr>
        <w:t>arcacions haura</w:t>
      </w:r>
      <w:r w:rsidR="00CF511A" w:rsidRPr="00330552">
        <w:rPr>
          <w:rFonts w:ascii="Bell MT" w:eastAsia="Times New Roman" w:hAnsi="Bell MT" w:cs="Arial"/>
          <w:color w:val="002060"/>
          <w:sz w:val="24"/>
          <w:szCs w:val="24"/>
          <w:lang w:eastAsia="es-ES"/>
        </w:rPr>
        <w:t>n de presentar-se al</w:t>
      </w:r>
      <w:r w:rsidRPr="00330552">
        <w:rPr>
          <w:rFonts w:ascii="Bell MT" w:eastAsia="Times New Roman" w:hAnsi="Bell MT" w:cs="Arial"/>
          <w:color w:val="002060"/>
          <w:sz w:val="24"/>
          <w:szCs w:val="24"/>
          <w:lang w:eastAsia="es-ES"/>
        </w:rPr>
        <w:t xml:space="preserve"> punt de pesatge</w:t>
      </w:r>
      <w:r w:rsidR="00C458CD" w:rsidRPr="00330552">
        <w:rPr>
          <w:rFonts w:ascii="Bell MT" w:eastAsia="Times New Roman" w:hAnsi="Bell MT" w:cs="Arial"/>
          <w:color w:val="002060"/>
          <w:sz w:val="24"/>
          <w:szCs w:val="24"/>
          <w:lang w:eastAsia="es-ES"/>
        </w:rPr>
        <w:t>. El retard en l’hora d</w:t>
      </w:r>
      <w:r w:rsidR="008E6B22" w:rsidRPr="00330552">
        <w:rPr>
          <w:rFonts w:ascii="Bell MT" w:eastAsia="Times New Roman" w:hAnsi="Bell MT" w:cs="Arial"/>
          <w:color w:val="002060"/>
          <w:sz w:val="24"/>
          <w:szCs w:val="24"/>
          <w:lang w:eastAsia="es-ES"/>
        </w:rPr>
        <w:t>’arribada</w:t>
      </w:r>
      <w:r w:rsidR="00185744">
        <w:rPr>
          <w:rFonts w:ascii="Bell MT" w:eastAsia="Times New Roman" w:hAnsi="Bell MT" w:cs="Arial"/>
          <w:color w:val="002060"/>
          <w:sz w:val="24"/>
          <w:szCs w:val="24"/>
          <w:lang w:eastAsia="es-ES"/>
        </w:rPr>
        <w:t xml:space="preserve"> </w:t>
      </w:r>
      <w:r w:rsidR="00185744" w:rsidRPr="00330552">
        <w:rPr>
          <w:rFonts w:ascii="Bell MT" w:eastAsia="Times New Roman" w:hAnsi="Bell MT" w:cs="Arial"/>
          <w:color w:val="002060"/>
          <w:sz w:val="24"/>
          <w:szCs w:val="24"/>
          <w:lang w:eastAsia="es-ES"/>
        </w:rPr>
        <w:t>al punt de pesatge</w:t>
      </w:r>
      <w:r w:rsidR="008E6B22" w:rsidRPr="00330552">
        <w:rPr>
          <w:rFonts w:ascii="Bell MT" w:eastAsia="Times New Roman" w:hAnsi="Bell MT" w:cs="Arial"/>
          <w:color w:val="002060"/>
          <w:sz w:val="24"/>
          <w:szCs w:val="24"/>
          <w:lang w:eastAsia="es-ES"/>
        </w:rPr>
        <w:t xml:space="preserve"> suposarà la </w:t>
      </w:r>
      <w:r w:rsidR="00330552" w:rsidRPr="00330552">
        <w:rPr>
          <w:rFonts w:ascii="Bell MT" w:eastAsia="Times New Roman" w:hAnsi="Bell MT" w:cs="Arial"/>
          <w:color w:val="002060"/>
          <w:sz w:val="24"/>
          <w:szCs w:val="24"/>
          <w:lang w:eastAsia="es-ES"/>
        </w:rPr>
        <w:t>desqualificació</w:t>
      </w:r>
      <w:r w:rsidR="008E6B22" w:rsidRPr="00330552">
        <w:rPr>
          <w:rFonts w:ascii="Bell MT" w:eastAsia="Times New Roman" w:hAnsi="Bell MT" w:cs="Arial"/>
          <w:color w:val="002060"/>
          <w:sz w:val="24"/>
          <w:szCs w:val="24"/>
          <w:lang w:eastAsia="es-ES"/>
        </w:rPr>
        <w:t>.</w:t>
      </w:r>
    </w:p>
    <w:p w:rsidR="00D612FA" w:rsidRPr="00330552" w:rsidRDefault="00D612FA" w:rsidP="005E3420">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A les 14:00 es celebrarà el dinar i l'entrega de trofeus.</w:t>
      </w:r>
    </w:p>
    <w:p w:rsidR="00CF511A" w:rsidRPr="00330552" w:rsidRDefault="00CF511A" w:rsidP="00D612FA">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Zona de pesca:</w:t>
      </w:r>
      <w:r w:rsidRPr="00330552">
        <w:rPr>
          <w:rFonts w:ascii="Bell MT" w:eastAsia="Times New Roman" w:hAnsi="Bell MT" w:cs="Arial"/>
          <w:color w:val="002060"/>
          <w:sz w:val="24"/>
          <w:szCs w:val="24"/>
          <w:lang w:eastAsia="es-ES"/>
        </w:rPr>
        <w:t xml:space="preserve"> la zona de pesca ser</w:t>
      </w:r>
      <w:r w:rsidR="00330552">
        <w:rPr>
          <w:rFonts w:ascii="Bell MT" w:eastAsia="Times New Roman" w:hAnsi="Bell MT" w:cs="Arial"/>
          <w:color w:val="002060"/>
          <w:sz w:val="24"/>
          <w:szCs w:val="24"/>
          <w:lang w:eastAsia="es-ES"/>
        </w:rPr>
        <w:t>à</w:t>
      </w:r>
      <w:r w:rsidRPr="00330552">
        <w:rPr>
          <w:rFonts w:ascii="Bell MT" w:eastAsia="Times New Roman" w:hAnsi="Bell MT" w:cs="Arial"/>
          <w:color w:val="002060"/>
          <w:sz w:val="24"/>
          <w:szCs w:val="24"/>
          <w:lang w:eastAsia="es-ES"/>
        </w:rPr>
        <w:t xml:space="preserve"> de </w:t>
      </w:r>
      <w:r w:rsidR="00330552" w:rsidRPr="00330552">
        <w:rPr>
          <w:rFonts w:ascii="Bell MT" w:eastAsia="Times New Roman" w:hAnsi="Bell MT" w:cs="Arial"/>
          <w:color w:val="002060"/>
          <w:sz w:val="24"/>
          <w:szCs w:val="24"/>
          <w:lang w:eastAsia="es-ES"/>
        </w:rPr>
        <w:t>lliure</w:t>
      </w:r>
      <w:r w:rsidRPr="00330552">
        <w:rPr>
          <w:rFonts w:ascii="Bell MT" w:eastAsia="Times New Roman" w:hAnsi="Bell MT" w:cs="Arial"/>
          <w:color w:val="002060"/>
          <w:sz w:val="24"/>
          <w:szCs w:val="24"/>
          <w:lang w:eastAsia="es-ES"/>
        </w:rPr>
        <w:t xml:space="preserve"> designació per par</w:t>
      </w:r>
      <w:r w:rsidR="00E874CD">
        <w:rPr>
          <w:rFonts w:ascii="Bell MT" w:eastAsia="Times New Roman" w:hAnsi="Bell MT" w:cs="Arial"/>
          <w:color w:val="002060"/>
          <w:sz w:val="24"/>
          <w:szCs w:val="24"/>
          <w:lang w:eastAsia="es-ES"/>
        </w:rPr>
        <w:t>t dels patrons</w:t>
      </w:r>
      <w:r w:rsidR="00D612FA">
        <w:rPr>
          <w:rFonts w:ascii="Bell MT" w:eastAsia="Times New Roman" w:hAnsi="Bell MT" w:cs="Arial"/>
          <w:color w:val="002060"/>
          <w:sz w:val="24"/>
          <w:szCs w:val="24"/>
          <w:lang w:eastAsia="es-ES"/>
        </w:rPr>
        <w:t>.</w:t>
      </w:r>
    </w:p>
    <w:p w:rsidR="00D612FA" w:rsidRDefault="00C458CD"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 xml:space="preserve">Entrega i pesatge de captures: </w:t>
      </w:r>
      <w:r w:rsidRPr="00330552">
        <w:rPr>
          <w:rFonts w:ascii="Bell MT" w:eastAsia="Times New Roman" w:hAnsi="Bell MT" w:cs="Arial"/>
          <w:color w:val="002060"/>
          <w:sz w:val="24"/>
          <w:szCs w:val="24"/>
          <w:lang w:eastAsia="es-ES"/>
        </w:rPr>
        <w:t xml:space="preserve">la hora límit per fer l’entrega de captures </w:t>
      </w:r>
      <w:r w:rsidR="00330552">
        <w:rPr>
          <w:rFonts w:ascii="Bell MT" w:eastAsia="Times New Roman" w:hAnsi="Bell MT" w:cs="Arial"/>
          <w:color w:val="002060"/>
          <w:sz w:val="24"/>
          <w:szCs w:val="24"/>
          <w:lang w:eastAsia="es-ES"/>
        </w:rPr>
        <w:t>serà</w:t>
      </w:r>
      <w:r w:rsidRPr="00330552">
        <w:rPr>
          <w:rFonts w:ascii="Bell MT" w:eastAsia="Times New Roman" w:hAnsi="Bell MT" w:cs="Arial"/>
          <w:color w:val="002060"/>
          <w:sz w:val="24"/>
          <w:szCs w:val="24"/>
          <w:lang w:eastAsia="es-ES"/>
        </w:rPr>
        <w:t xml:space="preserve"> les 13:00h. del rellotge del </w:t>
      </w:r>
      <w:r w:rsidR="00330552" w:rsidRPr="00330552">
        <w:rPr>
          <w:rFonts w:ascii="Bell MT" w:eastAsia="Times New Roman" w:hAnsi="Bell MT" w:cs="Arial"/>
          <w:color w:val="002060"/>
          <w:sz w:val="24"/>
          <w:szCs w:val="24"/>
          <w:lang w:eastAsia="es-ES"/>
        </w:rPr>
        <w:t>jutge</w:t>
      </w:r>
      <w:r w:rsidRPr="00330552">
        <w:rPr>
          <w:rFonts w:ascii="Bell MT" w:eastAsia="Times New Roman" w:hAnsi="Bell MT" w:cs="Arial"/>
          <w:color w:val="002060"/>
          <w:sz w:val="24"/>
          <w:szCs w:val="24"/>
          <w:lang w:eastAsia="es-ES"/>
        </w:rPr>
        <w:t xml:space="preserve"> al punt de </w:t>
      </w:r>
      <w:r w:rsidR="00D612FA">
        <w:rPr>
          <w:rFonts w:ascii="Bell MT" w:eastAsia="Times New Roman" w:hAnsi="Bell MT" w:cs="Arial"/>
          <w:color w:val="002060"/>
          <w:sz w:val="24"/>
          <w:szCs w:val="24"/>
          <w:lang w:eastAsia="es-ES"/>
        </w:rPr>
        <w:t>pesatge previ avís mitjançant seny</w:t>
      </w:r>
      <w:r w:rsidR="00D612FA" w:rsidRPr="00330552">
        <w:rPr>
          <w:rFonts w:ascii="Bell MT" w:eastAsia="Times New Roman" w:hAnsi="Bell MT" w:cs="Arial"/>
          <w:color w:val="002060"/>
          <w:sz w:val="24"/>
          <w:szCs w:val="24"/>
          <w:lang w:eastAsia="es-ES"/>
        </w:rPr>
        <w:t>al sonora (coet).</w:t>
      </w:r>
      <w:r w:rsidR="00D612FA">
        <w:rPr>
          <w:rFonts w:ascii="Bell MT" w:eastAsia="Times New Roman" w:hAnsi="Bell MT" w:cs="Arial"/>
          <w:color w:val="002060"/>
          <w:sz w:val="24"/>
          <w:szCs w:val="24"/>
          <w:lang w:eastAsia="es-ES"/>
        </w:rPr>
        <w:t xml:space="preserve">. </w:t>
      </w:r>
    </w:p>
    <w:p w:rsidR="00C458CD" w:rsidRPr="00330552" w:rsidRDefault="00C458CD"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El pesatge s’efectuarà pel personal de l’</w:t>
      </w:r>
      <w:r w:rsidR="00330552">
        <w:rPr>
          <w:rFonts w:ascii="Bell MT" w:eastAsia="Times New Roman" w:hAnsi="Bell MT" w:cs="Arial"/>
          <w:color w:val="002060"/>
          <w:sz w:val="24"/>
          <w:szCs w:val="24"/>
          <w:lang w:eastAsia="es-ES"/>
        </w:rPr>
        <w:t>Organització, pod</w:t>
      </w:r>
      <w:r w:rsidRPr="00330552">
        <w:rPr>
          <w:rFonts w:ascii="Bell MT" w:eastAsia="Times New Roman" w:hAnsi="Bell MT" w:cs="Arial"/>
          <w:color w:val="002060"/>
          <w:sz w:val="24"/>
          <w:szCs w:val="24"/>
          <w:lang w:eastAsia="es-ES"/>
        </w:rPr>
        <w:t>ent ser s</w:t>
      </w:r>
      <w:r w:rsidR="00330552">
        <w:rPr>
          <w:rFonts w:ascii="Bell MT" w:eastAsia="Times New Roman" w:hAnsi="Bell MT" w:cs="Arial"/>
          <w:color w:val="002060"/>
          <w:sz w:val="24"/>
          <w:szCs w:val="24"/>
          <w:lang w:eastAsia="es-ES"/>
        </w:rPr>
        <w:t>upervisat pels interessats i hav</w:t>
      </w:r>
      <w:r w:rsidRPr="00330552">
        <w:rPr>
          <w:rFonts w:ascii="Bell MT" w:eastAsia="Times New Roman" w:hAnsi="Bell MT" w:cs="Arial"/>
          <w:color w:val="002060"/>
          <w:sz w:val="24"/>
          <w:szCs w:val="24"/>
          <w:lang w:eastAsia="es-ES"/>
        </w:rPr>
        <w:t>ent de signar els patrons la conformitat.</w:t>
      </w:r>
    </w:p>
    <w:p w:rsidR="00583DCE" w:rsidRPr="00330552" w:rsidRDefault="00583DCE" w:rsidP="005E3420">
      <w:pPr>
        <w:spacing w:after="180" w:line="341" w:lineRule="atLeast"/>
        <w:rPr>
          <w:rFonts w:ascii="Bell MT" w:eastAsia="Times New Roman" w:hAnsi="Bell MT" w:cs="Arial"/>
          <w:color w:val="002060"/>
          <w:sz w:val="24"/>
          <w:szCs w:val="24"/>
          <w:lang w:eastAsia="es-ES"/>
        </w:rPr>
      </w:pPr>
    </w:p>
    <w:p w:rsidR="00DA17D5" w:rsidRPr="00330552" w:rsidRDefault="00DA17D5" w:rsidP="005E3420">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lastRenderedPageBreak/>
        <w:t>Puntuació:</w:t>
      </w:r>
    </w:p>
    <w:p w:rsidR="006369D6" w:rsidRDefault="006369D6" w:rsidP="006369D6">
      <w:pPr>
        <w:spacing w:after="180" w:line="341" w:lineRule="atLeast"/>
        <w:rPr>
          <w:rFonts w:ascii="Bell MT" w:eastAsia="Times New Roman" w:hAnsi="Bell MT" w:cs="Arial"/>
          <w:color w:val="002060"/>
          <w:sz w:val="24"/>
          <w:szCs w:val="24"/>
          <w:lang w:eastAsia="es-ES"/>
        </w:rPr>
      </w:pPr>
      <w:r w:rsidRPr="00787FDB">
        <w:rPr>
          <w:rFonts w:ascii="Bell MT" w:eastAsia="Times New Roman" w:hAnsi="Bell MT" w:cs="Arial"/>
          <w:color w:val="002060"/>
          <w:sz w:val="24"/>
          <w:szCs w:val="24"/>
          <w:lang w:eastAsia="es-ES"/>
        </w:rPr>
        <w:t>La unitat de mesura seleccionada per l’organització serà el "Gram", cada Gram puntuarà un punt. Es a dir una captura que pesi 1.520 Grams puntuarà 1520 punts. La puntuació total del concurs es dividirà pel numero de tripulants embarcats, exemple si en una embarcació hi ha 4 tripulants es dividirà per 4 la puntuació final.</w:t>
      </w:r>
    </w:p>
    <w:p w:rsidR="00C458CD" w:rsidRPr="00330552" w:rsidRDefault="00DA17D5" w:rsidP="00DA17D5">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t xml:space="preserve">Premis: </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L’entrega de trofeus tindrà lloc </w:t>
      </w:r>
      <w:r w:rsidR="00B11D18">
        <w:rPr>
          <w:rFonts w:ascii="Bell MT" w:eastAsia="Times New Roman" w:hAnsi="Bell MT" w:cs="Arial"/>
          <w:color w:val="002060"/>
          <w:sz w:val="24"/>
          <w:szCs w:val="24"/>
          <w:lang w:eastAsia="es-ES"/>
        </w:rPr>
        <w:t>després de l'entrega de trofeus</w:t>
      </w:r>
      <w:r w:rsidR="00E5790A" w:rsidRPr="00B42DDF">
        <w:rPr>
          <w:rFonts w:ascii="Bell MT" w:eastAsia="Times New Roman" w:hAnsi="Bell MT" w:cs="Arial"/>
          <w:color w:val="002060"/>
          <w:sz w:val="24"/>
          <w:szCs w:val="24"/>
          <w:lang w:val="es-ES" w:eastAsia="es-ES"/>
        </w:rPr>
        <w:t xml:space="preserve"> </w:t>
      </w:r>
      <w:r w:rsidRPr="00185744">
        <w:rPr>
          <w:rFonts w:ascii="Bell MT" w:eastAsia="Times New Roman" w:hAnsi="Bell MT" w:cs="Arial"/>
          <w:color w:val="002060"/>
          <w:sz w:val="24"/>
          <w:szCs w:val="24"/>
          <w:lang w:eastAsia="es-ES"/>
        </w:rPr>
        <w:t>a les 13:30h.</w:t>
      </w:r>
    </w:p>
    <w:p w:rsid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1 er. Premi al vaixell amb el màxim nombre de punts.</w:t>
      </w:r>
    </w:p>
    <w:p w:rsidR="00B11D18" w:rsidRDefault="00B11D18" w:rsidP="00B11D18">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1 er. Premi al vaixell amb el màxim nombre de punts.</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2 on. Premi al vaixell amb el màxim nombre de punts.</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3 er. Premi al vaixell amb el màxim nombre de punts. </w:t>
      </w:r>
    </w:p>
    <w:p w:rsid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PREMI ESPECIAL - Premi especial </w:t>
      </w:r>
      <w:r w:rsidR="00B11D18">
        <w:rPr>
          <w:rFonts w:ascii="Bell MT" w:eastAsia="Times New Roman" w:hAnsi="Bell MT" w:cs="Arial"/>
          <w:color w:val="002060"/>
          <w:sz w:val="24"/>
          <w:szCs w:val="24"/>
          <w:lang w:eastAsia="es-ES"/>
        </w:rPr>
        <w:t>a la embarcació/caiac</w:t>
      </w:r>
      <w:r w:rsidRPr="00185744">
        <w:rPr>
          <w:rFonts w:ascii="Bell MT" w:eastAsia="Times New Roman" w:hAnsi="Bell MT" w:cs="Arial"/>
          <w:color w:val="002060"/>
          <w:sz w:val="24"/>
          <w:szCs w:val="24"/>
          <w:lang w:eastAsia="es-ES"/>
        </w:rPr>
        <w:t xml:space="preserve"> que capturi la peça més grossa. </w:t>
      </w:r>
    </w:p>
    <w:p w:rsidR="00185744" w:rsidRPr="00185744" w:rsidRDefault="00185744" w:rsidP="00185744">
      <w:pPr>
        <w:spacing w:after="180" w:line="341" w:lineRule="atLeast"/>
        <w:rPr>
          <w:rFonts w:ascii="Bell MT" w:eastAsia="Times New Roman" w:hAnsi="Bell MT" w:cs="Arial"/>
          <w:b/>
          <w:color w:val="002060"/>
          <w:sz w:val="24"/>
          <w:szCs w:val="24"/>
          <w:lang w:eastAsia="es-ES"/>
        </w:rPr>
      </w:pPr>
      <w:r>
        <w:rPr>
          <w:rFonts w:ascii="Bell MT" w:eastAsia="Times New Roman" w:hAnsi="Bell MT" w:cs="Arial"/>
          <w:b/>
          <w:color w:val="002060"/>
          <w:sz w:val="24"/>
          <w:szCs w:val="24"/>
          <w:lang w:eastAsia="es-ES"/>
        </w:rPr>
        <w:t>Espè</w:t>
      </w:r>
      <w:r w:rsidRPr="00185744">
        <w:rPr>
          <w:rFonts w:ascii="Bell MT" w:eastAsia="Times New Roman" w:hAnsi="Bell MT" w:cs="Arial"/>
          <w:b/>
          <w:color w:val="002060"/>
          <w:sz w:val="24"/>
          <w:szCs w:val="24"/>
          <w:lang w:eastAsia="es-ES"/>
        </w:rPr>
        <w:t>cies ac</w:t>
      </w:r>
      <w:r w:rsidR="00B341F3">
        <w:rPr>
          <w:rFonts w:ascii="Bell MT" w:eastAsia="Times New Roman" w:hAnsi="Bell MT" w:cs="Arial"/>
          <w:b/>
          <w:color w:val="002060"/>
          <w:sz w:val="24"/>
          <w:szCs w:val="24"/>
          <w:lang w:eastAsia="es-ES"/>
        </w:rPr>
        <w:t>c</w:t>
      </w:r>
      <w:r w:rsidRPr="00185744">
        <w:rPr>
          <w:rFonts w:ascii="Bell MT" w:eastAsia="Times New Roman" w:hAnsi="Bell MT" w:cs="Arial"/>
          <w:b/>
          <w:color w:val="002060"/>
          <w:sz w:val="24"/>
          <w:szCs w:val="24"/>
          <w:lang w:eastAsia="es-ES"/>
        </w:rPr>
        <w:t>eptad</w:t>
      </w:r>
      <w:r w:rsidR="00B341F3">
        <w:rPr>
          <w:rFonts w:ascii="Bell MT" w:eastAsia="Times New Roman" w:hAnsi="Bell MT" w:cs="Arial"/>
          <w:b/>
          <w:color w:val="002060"/>
          <w:sz w:val="24"/>
          <w:szCs w:val="24"/>
          <w:lang w:eastAsia="es-ES"/>
        </w:rPr>
        <w:t>e</w:t>
      </w:r>
      <w:r w:rsidRPr="00185744">
        <w:rPr>
          <w:rFonts w:ascii="Bell MT" w:eastAsia="Times New Roman" w:hAnsi="Bell MT" w:cs="Arial"/>
          <w:b/>
          <w:color w:val="002060"/>
          <w:sz w:val="24"/>
          <w:szCs w:val="24"/>
          <w:lang w:eastAsia="es-ES"/>
        </w:rPr>
        <w:t>s:</w:t>
      </w:r>
    </w:p>
    <w:p w:rsidR="009B1364" w:rsidRPr="009B1364" w:rsidRDefault="009B1364" w:rsidP="009B1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Arial"/>
          <w:color w:val="002060"/>
          <w:sz w:val="24"/>
          <w:szCs w:val="24"/>
          <w:lang w:eastAsia="es-ES"/>
        </w:rPr>
      </w:pPr>
      <w:r w:rsidRPr="009B1364">
        <w:rPr>
          <w:rFonts w:ascii="Bell MT" w:eastAsia="Times New Roman" w:hAnsi="Bell MT" w:cs="Arial"/>
          <w:color w:val="002060"/>
          <w:sz w:val="24"/>
          <w:szCs w:val="24"/>
          <w:lang w:eastAsia="es-ES"/>
        </w:rPr>
        <w:t xml:space="preserve">En aquest concurs només s'acceptaran les següents espècies : pagell </w:t>
      </w:r>
      <w:r w:rsidR="00B11D18">
        <w:rPr>
          <w:rFonts w:ascii="Bell MT" w:eastAsia="Times New Roman" w:hAnsi="Bell MT" w:cs="Arial"/>
          <w:color w:val="002060"/>
          <w:sz w:val="24"/>
          <w:szCs w:val="24"/>
          <w:lang w:eastAsia="es-ES"/>
        </w:rPr>
        <w:t>de mida mínim 20</w:t>
      </w:r>
      <w:r>
        <w:rPr>
          <w:rFonts w:ascii="Bell MT" w:eastAsia="Times New Roman" w:hAnsi="Bell MT" w:cs="Arial"/>
          <w:color w:val="002060"/>
          <w:sz w:val="24"/>
          <w:szCs w:val="24"/>
          <w:lang w:eastAsia="es-ES"/>
        </w:rPr>
        <w:t xml:space="preserve"> cm per Pagell</w:t>
      </w:r>
      <w:r w:rsidR="00B11D18">
        <w:rPr>
          <w:rFonts w:ascii="Bell MT" w:eastAsia="Times New Roman" w:hAnsi="Bell MT" w:cs="Arial"/>
          <w:color w:val="002060"/>
          <w:sz w:val="24"/>
          <w:szCs w:val="24"/>
          <w:lang w:eastAsia="es-ES"/>
        </w:rPr>
        <w:t xml:space="preserve"> mesurats des de la punta de la boca fins la punta de la cua</w:t>
      </w:r>
      <w:r>
        <w:rPr>
          <w:rFonts w:ascii="Bell MT" w:eastAsia="Times New Roman" w:hAnsi="Bell MT" w:cs="Arial"/>
          <w:color w:val="002060"/>
          <w:sz w:val="24"/>
          <w:szCs w:val="24"/>
          <w:lang w:eastAsia="es-ES"/>
        </w:rPr>
        <w:t xml:space="preserve">. </w:t>
      </w:r>
      <w:r w:rsidRPr="009B1364">
        <w:rPr>
          <w:rFonts w:ascii="Bell MT" w:eastAsia="Times New Roman" w:hAnsi="Bell MT" w:cs="Arial"/>
          <w:color w:val="002060"/>
          <w:sz w:val="24"/>
          <w:szCs w:val="24"/>
          <w:lang w:eastAsia="es-ES"/>
        </w:rPr>
        <w:t>L'organització no acceptarà les captures que no arribin al mínim establert, per agilitzar les pesades agrairíem que abans de la descàrrega, cada embarcació fes una tria de les captures que no entren per talla</w:t>
      </w:r>
      <w:r w:rsidR="00B11D18">
        <w:rPr>
          <w:rFonts w:ascii="Bell MT" w:eastAsia="Times New Roman" w:hAnsi="Bell MT" w:cs="Arial"/>
          <w:color w:val="002060"/>
          <w:sz w:val="24"/>
          <w:szCs w:val="24"/>
          <w:lang w:eastAsia="es-ES"/>
        </w:rPr>
        <w:t xml:space="preserve"> i la elecció de la peça més gran</w:t>
      </w:r>
      <w:r w:rsidRPr="009B1364">
        <w:rPr>
          <w:rFonts w:ascii="Bell MT" w:eastAsia="Times New Roman" w:hAnsi="Bell MT" w:cs="Arial"/>
          <w:color w:val="002060"/>
          <w:sz w:val="24"/>
          <w:szCs w:val="24"/>
          <w:lang w:eastAsia="es-ES"/>
        </w:rPr>
        <w:t>.</w:t>
      </w: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874CD" w:rsidRDefault="00E874CD" w:rsidP="00185744">
      <w:pPr>
        <w:spacing w:after="180" w:line="341" w:lineRule="atLeast"/>
        <w:rPr>
          <w:rFonts w:ascii="Bell MT" w:eastAsia="Times New Roman" w:hAnsi="Bell MT" w:cs="Arial"/>
          <w:b/>
          <w:color w:val="002060"/>
          <w:sz w:val="24"/>
          <w:szCs w:val="24"/>
          <w:lang w:eastAsia="es-ES"/>
        </w:rPr>
      </w:pPr>
    </w:p>
    <w:p w:rsidR="00E47789" w:rsidRPr="00330552" w:rsidRDefault="00E47789" w:rsidP="00185744">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Modalitat de pesca:</w:t>
      </w:r>
      <w:r w:rsidRPr="00330552">
        <w:rPr>
          <w:rFonts w:ascii="Bell MT" w:eastAsia="Times New Roman" w:hAnsi="Bell MT" w:cs="Arial"/>
          <w:color w:val="002060"/>
          <w:sz w:val="24"/>
          <w:szCs w:val="24"/>
          <w:lang w:eastAsia="es-ES"/>
        </w:rPr>
        <w:t xml:space="preserve"> </w:t>
      </w:r>
      <w:r w:rsidR="00B11D18">
        <w:rPr>
          <w:rFonts w:ascii="Bell MT" w:eastAsia="Times New Roman" w:hAnsi="Bell MT" w:cs="Arial"/>
          <w:color w:val="002060"/>
          <w:sz w:val="24"/>
          <w:szCs w:val="24"/>
          <w:lang w:eastAsia="es-ES"/>
        </w:rPr>
        <w:t>Fondejada o Deriva.</w:t>
      </w:r>
    </w:p>
    <w:p w:rsidR="00E47789" w:rsidRPr="00B11D18" w:rsidRDefault="00E47789" w:rsidP="00E47789">
      <w:pPr>
        <w:spacing w:after="180" w:line="341" w:lineRule="atLeast"/>
        <w:rPr>
          <w:rFonts w:ascii="Times New Roman" w:eastAsia="Times New Roman" w:hAnsi="Times New Roman" w:cs="Times New Roman"/>
          <w:color w:val="002060"/>
          <w:sz w:val="24"/>
          <w:szCs w:val="24"/>
          <w:lang w:eastAsia="es-ES"/>
        </w:rPr>
      </w:pPr>
      <w:r w:rsidRPr="00330552">
        <w:rPr>
          <w:rFonts w:ascii="Bell MT" w:eastAsia="Times New Roman" w:hAnsi="Bell MT" w:cs="Arial"/>
          <w:b/>
          <w:color w:val="002060"/>
          <w:sz w:val="24"/>
          <w:szCs w:val="24"/>
          <w:lang w:eastAsia="es-ES"/>
        </w:rPr>
        <w:t>Esqués:</w:t>
      </w:r>
      <w:r w:rsidRPr="00330552">
        <w:rPr>
          <w:rFonts w:ascii="Bell MT" w:eastAsia="Times New Roman" w:hAnsi="Bell MT" w:cs="Arial"/>
          <w:color w:val="002060"/>
          <w:sz w:val="24"/>
          <w:szCs w:val="24"/>
          <w:lang w:eastAsia="es-ES"/>
        </w:rPr>
        <w:t xml:space="preserve"> </w:t>
      </w:r>
      <w:r w:rsidR="00B11D18">
        <w:rPr>
          <w:rFonts w:ascii="Bell MT" w:eastAsia="Times New Roman" w:hAnsi="Bell MT" w:cs="Arial"/>
          <w:color w:val="002060"/>
          <w:sz w:val="24"/>
          <w:szCs w:val="24"/>
          <w:lang w:eastAsia="es-ES"/>
        </w:rPr>
        <w:t>de lliure el</w:t>
      </w:r>
      <w:r w:rsidR="00B11D18">
        <w:rPr>
          <w:rFonts w:ascii="Times New Roman" w:eastAsia="Times New Roman" w:hAnsi="Times New Roman" w:cs="Times New Roman"/>
          <w:color w:val="002060"/>
          <w:sz w:val="24"/>
          <w:szCs w:val="24"/>
          <w:lang w:eastAsia="es-ES"/>
        </w:rPr>
        <w:t>ecció.</w:t>
      </w:r>
    </w:p>
    <w:p w:rsidR="00E47789" w:rsidRDefault="00E47789" w:rsidP="00E47789">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Canyes:</w:t>
      </w:r>
      <w:r w:rsidR="008074E2">
        <w:rPr>
          <w:rFonts w:ascii="Bell MT" w:eastAsia="Times New Roman" w:hAnsi="Bell MT" w:cs="Arial"/>
          <w:color w:val="002060"/>
          <w:sz w:val="24"/>
          <w:szCs w:val="24"/>
          <w:lang w:eastAsia="es-ES"/>
        </w:rPr>
        <w:t xml:space="preserve"> El màxim de canyes o volantins serà</w:t>
      </w:r>
      <w:r w:rsidRPr="00330552">
        <w:rPr>
          <w:rFonts w:ascii="Bell MT" w:eastAsia="Times New Roman" w:hAnsi="Bell MT" w:cs="Arial"/>
          <w:color w:val="002060"/>
          <w:sz w:val="24"/>
          <w:szCs w:val="24"/>
          <w:lang w:eastAsia="es-ES"/>
        </w:rPr>
        <w:t xml:space="preserve"> dos per pescador.</w:t>
      </w: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Default="003D7DA2" w:rsidP="00E47789">
      <w:pPr>
        <w:spacing w:after="180" w:line="341" w:lineRule="atLeast"/>
        <w:rPr>
          <w:rFonts w:ascii="Bell MT" w:eastAsia="Times New Roman" w:hAnsi="Bell MT" w:cs="Arial"/>
          <w:color w:val="002060"/>
          <w:sz w:val="24"/>
          <w:szCs w:val="24"/>
          <w:lang w:eastAsia="es-ES"/>
        </w:rPr>
      </w:pPr>
    </w:p>
    <w:p w:rsidR="003D7DA2" w:rsidRPr="001E15BA" w:rsidRDefault="003D7DA2" w:rsidP="003D7DA2">
      <w:pPr>
        <w:jc w:val="center"/>
        <w:rPr>
          <w:rFonts w:ascii="Bell MT" w:hAnsi="Bell MT"/>
          <w:color w:val="17365D" w:themeColor="text2" w:themeShade="BF"/>
          <w:sz w:val="32"/>
          <w:szCs w:val="32"/>
        </w:rPr>
      </w:pPr>
      <w:r w:rsidRPr="001E15BA">
        <w:rPr>
          <w:rFonts w:ascii="Bell MT" w:hAnsi="Bell MT"/>
          <w:color w:val="17365D" w:themeColor="text2" w:themeShade="BF"/>
          <w:sz w:val="32"/>
          <w:szCs w:val="32"/>
        </w:rPr>
        <w:t>ANNEX I</w:t>
      </w:r>
    </w:p>
    <w:p w:rsidR="003D7DA2" w:rsidRDefault="003D7DA2" w:rsidP="003D7DA2">
      <w:pPr>
        <w:jc w:val="center"/>
        <w:rPr>
          <w:rFonts w:ascii="Bell MT" w:hAnsi="Bell MT"/>
          <w:color w:val="17365D" w:themeColor="text2" w:themeShade="BF"/>
          <w:sz w:val="32"/>
          <w:szCs w:val="32"/>
        </w:rPr>
      </w:pPr>
      <w:r w:rsidRPr="001E15BA">
        <w:rPr>
          <w:rFonts w:ascii="Bell MT" w:hAnsi="Bell MT"/>
          <w:color w:val="17365D" w:themeColor="text2" w:themeShade="BF"/>
          <w:sz w:val="32"/>
          <w:szCs w:val="32"/>
        </w:rPr>
        <w:lastRenderedPageBreak/>
        <w:t xml:space="preserve">PESCA EN </w:t>
      </w:r>
      <w:r>
        <w:rPr>
          <w:rFonts w:ascii="Bell MT" w:hAnsi="Bell MT"/>
          <w:color w:val="17365D" w:themeColor="text2" w:themeShade="BF"/>
          <w:sz w:val="32"/>
          <w:szCs w:val="32"/>
        </w:rPr>
        <w:t>CAIAC</w:t>
      </w:r>
    </w:p>
    <w:p w:rsidR="003D7DA2" w:rsidRPr="001E15BA" w:rsidRDefault="003D7DA2" w:rsidP="003D7DA2">
      <w:pPr>
        <w:jc w:val="center"/>
        <w:rPr>
          <w:rFonts w:ascii="Bell MT" w:hAnsi="Bell MT"/>
          <w:color w:val="17365D" w:themeColor="text2" w:themeShade="BF"/>
          <w:sz w:val="32"/>
          <w:szCs w:val="32"/>
        </w:rPr>
      </w:pPr>
    </w:p>
    <w:p w:rsidR="003D7DA2" w:rsidRPr="00710249" w:rsidRDefault="003D7DA2" w:rsidP="003D7DA2">
      <w:pPr>
        <w:rPr>
          <w:rFonts w:ascii="Bell MT" w:hAnsi="Bell MT"/>
          <w:color w:val="17365D" w:themeColor="text2" w:themeShade="BF"/>
          <w:sz w:val="24"/>
          <w:szCs w:val="24"/>
        </w:rPr>
      </w:pPr>
      <w:r w:rsidRPr="00710249">
        <w:rPr>
          <w:rFonts w:ascii="Bell MT" w:hAnsi="Bell MT"/>
          <w:b/>
          <w:color w:val="17365D" w:themeColor="text2" w:themeShade="BF"/>
          <w:sz w:val="24"/>
          <w:szCs w:val="24"/>
        </w:rPr>
        <w:t xml:space="preserve">Sortida: </w:t>
      </w:r>
      <w:r>
        <w:rPr>
          <w:rFonts w:ascii="Bell MT" w:hAnsi="Bell MT"/>
          <w:color w:val="17365D" w:themeColor="text2" w:themeShade="BF"/>
          <w:sz w:val="24"/>
          <w:szCs w:val="24"/>
        </w:rPr>
        <w:t>el senyal de sortida pels caiacs s'efectuarà 10 minuts abans que la de les embarcacions a motor.</w:t>
      </w:r>
    </w:p>
    <w:p w:rsidR="003D7DA2" w:rsidRPr="001E15BA" w:rsidRDefault="003D7DA2" w:rsidP="003D7DA2">
      <w:pPr>
        <w:rPr>
          <w:rFonts w:ascii="Bell MT" w:hAnsi="Bell MT"/>
          <w:color w:val="17365D" w:themeColor="text2" w:themeShade="BF"/>
          <w:sz w:val="24"/>
          <w:szCs w:val="24"/>
        </w:rPr>
      </w:pPr>
      <w:r>
        <w:rPr>
          <w:rFonts w:ascii="Bell MT" w:hAnsi="Bell MT"/>
          <w:b/>
          <w:color w:val="17365D" w:themeColor="text2" w:themeShade="BF"/>
          <w:sz w:val="24"/>
          <w:szCs w:val="24"/>
        </w:rPr>
        <w:t>Embarcacion</w:t>
      </w:r>
      <w:r w:rsidRPr="001E15BA">
        <w:rPr>
          <w:rFonts w:ascii="Bell MT" w:hAnsi="Bell MT"/>
          <w:b/>
          <w:color w:val="17365D" w:themeColor="text2" w:themeShade="BF"/>
          <w:sz w:val="24"/>
          <w:szCs w:val="24"/>
        </w:rPr>
        <w:t xml:space="preserve">s.- </w:t>
      </w:r>
      <w:r w:rsidRPr="001E15BA">
        <w:rPr>
          <w:rFonts w:ascii="Bell MT" w:hAnsi="Bell MT"/>
          <w:color w:val="17365D" w:themeColor="text2" w:themeShade="BF"/>
          <w:sz w:val="24"/>
          <w:szCs w:val="24"/>
        </w:rPr>
        <w:t>Es prohibeix qualsevol tipus de propulsió que no sigui la generada per l'acció física de l'esportista. Per tant, no es podrà fer servir la vela, motor, etc.</w:t>
      </w:r>
    </w:p>
    <w:p w:rsidR="003D7DA2" w:rsidRDefault="003D7DA2" w:rsidP="003D7DA2">
      <w:pPr>
        <w:rPr>
          <w:rFonts w:ascii="Bell MT" w:hAnsi="Bell MT"/>
          <w:color w:val="17365D" w:themeColor="text2" w:themeShade="BF"/>
          <w:sz w:val="24"/>
          <w:szCs w:val="24"/>
        </w:rPr>
      </w:pPr>
      <w:r>
        <w:rPr>
          <w:rFonts w:ascii="Bell MT" w:hAnsi="Bell MT"/>
          <w:b/>
          <w:color w:val="17365D" w:themeColor="text2" w:themeShade="BF"/>
          <w:sz w:val="24"/>
          <w:szCs w:val="24"/>
        </w:rPr>
        <w:t>Estils, Canye</w:t>
      </w:r>
      <w:r w:rsidRPr="001E15BA">
        <w:rPr>
          <w:rFonts w:ascii="Bell MT" w:hAnsi="Bell MT"/>
          <w:b/>
          <w:color w:val="17365D" w:themeColor="text2" w:themeShade="BF"/>
          <w:sz w:val="24"/>
          <w:szCs w:val="24"/>
        </w:rPr>
        <w:t>s</w:t>
      </w:r>
      <w:r w:rsidRPr="001E15BA">
        <w:rPr>
          <w:rFonts w:ascii="Bell MT" w:hAnsi="Bell MT"/>
          <w:color w:val="17365D" w:themeColor="text2" w:themeShade="BF"/>
          <w:sz w:val="24"/>
          <w:szCs w:val="24"/>
        </w:rPr>
        <w:t>.- De lliure elecció. Màxim dues canyes en acció de pesca per cada esportista i un màxim de tres hams per canya</w:t>
      </w:r>
      <w:r>
        <w:rPr>
          <w:rFonts w:ascii="Bell MT" w:hAnsi="Bell MT"/>
          <w:color w:val="17365D" w:themeColor="text2" w:themeShade="BF"/>
          <w:sz w:val="24"/>
          <w:szCs w:val="24"/>
        </w:rPr>
        <w:t>.</w:t>
      </w:r>
    </w:p>
    <w:p w:rsidR="003D7DA2" w:rsidRPr="001E15BA" w:rsidRDefault="003D7DA2" w:rsidP="003D7DA2">
      <w:pPr>
        <w:rPr>
          <w:rFonts w:ascii="Bell MT" w:hAnsi="Bell MT"/>
          <w:color w:val="17365D" w:themeColor="text2" w:themeShade="BF"/>
          <w:sz w:val="24"/>
          <w:szCs w:val="24"/>
        </w:rPr>
      </w:pPr>
      <w:r w:rsidRPr="001E15BA">
        <w:rPr>
          <w:rFonts w:ascii="Bell MT" w:hAnsi="Bell MT"/>
          <w:b/>
          <w:color w:val="17365D" w:themeColor="text2" w:themeShade="BF"/>
          <w:sz w:val="24"/>
          <w:szCs w:val="24"/>
        </w:rPr>
        <w:t>Esquers.-</w:t>
      </w:r>
      <w:r w:rsidRPr="001E15BA">
        <w:rPr>
          <w:rFonts w:ascii="Bell MT" w:hAnsi="Bell MT"/>
          <w:color w:val="17365D" w:themeColor="text2" w:themeShade="BF"/>
          <w:sz w:val="24"/>
          <w:szCs w:val="24"/>
        </w:rPr>
        <w:t xml:space="preserve"> </w:t>
      </w:r>
      <w:r>
        <w:rPr>
          <w:rFonts w:ascii="Bell MT" w:hAnsi="Bell MT"/>
          <w:color w:val="17365D" w:themeColor="text2" w:themeShade="BF"/>
          <w:sz w:val="24"/>
          <w:szCs w:val="24"/>
        </w:rPr>
        <w:t>De lliure elecció.</w:t>
      </w:r>
    </w:p>
    <w:p w:rsidR="003D7DA2" w:rsidRPr="001E15BA" w:rsidRDefault="003D7DA2" w:rsidP="003D7DA2">
      <w:pPr>
        <w:rPr>
          <w:rFonts w:ascii="Bell MT" w:hAnsi="Bell MT"/>
          <w:color w:val="17365D" w:themeColor="text2" w:themeShade="BF"/>
          <w:sz w:val="24"/>
          <w:szCs w:val="24"/>
        </w:rPr>
      </w:pPr>
      <w:r w:rsidRPr="007E1034">
        <w:rPr>
          <w:rFonts w:ascii="Bell MT" w:hAnsi="Bell MT"/>
          <w:b/>
          <w:color w:val="17365D" w:themeColor="text2" w:themeShade="BF"/>
          <w:sz w:val="24"/>
          <w:szCs w:val="24"/>
        </w:rPr>
        <w:t xml:space="preserve">Zona de pesca.- </w:t>
      </w:r>
      <w:r>
        <w:rPr>
          <w:rFonts w:ascii="Bell MT" w:hAnsi="Bell MT"/>
          <w:color w:val="17365D" w:themeColor="text2" w:themeShade="BF"/>
          <w:sz w:val="24"/>
          <w:szCs w:val="24"/>
        </w:rPr>
        <w:t>La zona de pesca serà de lliure elecció per part dels patrons.</w:t>
      </w:r>
    </w:p>
    <w:p w:rsidR="003D7DA2" w:rsidRPr="001E15BA" w:rsidRDefault="003D7DA2" w:rsidP="003D7DA2">
      <w:pPr>
        <w:rPr>
          <w:rFonts w:ascii="Bell MT" w:hAnsi="Bell MT"/>
          <w:color w:val="17365D" w:themeColor="text2" w:themeShade="BF"/>
          <w:sz w:val="24"/>
          <w:szCs w:val="24"/>
        </w:rPr>
      </w:pPr>
      <w:r w:rsidRPr="001E15BA">
        <w:rPr>
          <w:rFonts w:ascii="Bell MT" w:hAnsi="Bell MT"/>
          <w:b/>
          <w:color w:val="17365D" w:themeColor="text2" w:themeShade="BF"/>
          <w:sz w:val="24"/>
          <w:szCs w:val="24"/>
        </w:rPr>
        <w:t>Seguretat.-</w:t>
      </w:r>
      <w:r w:rsidRPr="001E15BA">
        <w:rPr>
          <w:rFonts w:ascii="Bell MT" w:hAnsi="Bell MT"/>
          <w:color w:val="17365D" w:themeColor="text2" w:themeShade="BF"/>
          <w:sz w:val="24"/>
          <w:szCs w:val="24"/>
        </w:rPr>
        <w:t xml:space="preserve"> Tots els participants hauran de portar amb si telèfon i / o emissora</w:t>
      </w:r>
      <w:r>
        <w:rPr>
          <w:rFonts w:ascii="Bell MT" w:hAnsi="Bell MT"/>
          <w:color w:val="17365D" w:themeColor="text2" w:themeShade="BF"/>
          <w:sz w:val="24"/>
          <w:szCs w:val="24"/>
        </w:rPr>
        <w:t xml:space="preserve"> (aconsellem l'ús de l'emissora)</w:t>
      </w:r>
      <w:r w:rsidRPr="001E15BA">
        <w:rPr>
          <w:rFonts w:ascii="Bell MT" w:hAnsi="Bell MT"/>
          <w:color w:val="17365D" w:themeColor="text2" w:themeShade="BF"/>
          <w:sz w:val="24"/>
          <w:szCs w:val="24"/>
        </w:rPr>
        <w:t>. El número de telèfon i canal de l'organització es comunicarà a l'inici del concurs.</w:t>
      </w:r>
    </w:p>
    <w:p w:rsidR="003D7DA2" w:rsidRPr="001E15BA" w:rsidRDefault="003D7DA2" w:rsidP="003D7DA2">
      <w:pPr>
        <w:rPr>
          <w:rFonts w:ascii="Bell MT" w:hAnsi="Bell MT"/>
          <w:color w:val="17365D" w:themeColor="text2" w:themeShade="BF"/>
          <w:sz w:val="24"/>
          <w:szCs w:val="24"/>
        </w:rPr>
      </w:pPr>
      <w:r w:rsidRPr="001E15BA">
        <w:rPr>
          <w:rFonts w:ascii="Bell MT" w:hAnsi="Bell MT"/>
          <w:color w:val="17365D" w:themeColor="text2" w:themeShade="BF"/>
          <w:sz w:val="24"/>
          <w:szCs w:val="24"/>
        </w:rPr>
        <w:t>A tots els participants se'ls lliurarà una targeta amb un número de telèfon del responsable de seguretat per comunicar les possibles incidències per telèfon.</w:t>
      </w:r>
    </w:p>
    <w:p w:rsidR="003D7DA2" w:rsidRPr="001E15BA" w:rsidRDefault="003D7DA2" w:rsidP="003D7DA2">
      <w:pPr>
        <w:rPr>
          <w:rFonts w:ascii="Bell MT" w:hAnsi="Bell MT"/>
          <w:b/>
          <w:color w:val="17365D" w:themeColor="text2" w:themeShade="BF"/>
          <w:sz w:val="24"/>
          <w:szCs w:val="24"/>
        </w:rPr>
      </w:pPr>
      <w:r w:rsidRPr="001E15BA">
        <w:rPr>
          <w:rFonts w:ascii="Bell MT" w:hAnsi="Bell MT"/>
          <w:b/>
          <w:color w:val="17365D" w:themeColor="text2" w:themeShade="BF"/>
          <w:sz w:val="24"/>
          <w:szCs w:val="24"/>
        </w:rPr>
        <w:t>Obligatòriament, els esportistes hauran de vestir una armilla salvavides i portar un xiulet durant tot el temps de la competició, des de l'entrada a l'aigua fins a la sortida.</w:t>
      </w:r>
    </w:p>
    <w:p w:rsidR="003D7DA2" w:rsidRPr="001E15BA" w:rsidRDefault="003D7DA2" w:rsidP="003D7DA2">
      <w:pPr>
        <w:rPr>
          <w:rFonts w:ascii="Bell MT" w:hAnsi="Bell MT"/>
          <w:color w:val="17365D" w:themeColor="text2" w:themeShade="BF"/>
          <w:sz w:val="24"/>
          <w:szCs w:val="24"/>
        </w:rPr>
      </w:pPr>
      <w:r w:rsidRPr="001E15BA">
        <w:rPr>
          <w:rFonts w:ascii="Bell MT" w:hAnsi="Bell MT"/>
          <w:color w:val="17365D" w:themeColor="text2" w:themeShade="BF"/>
          <w:sz w:val="24"/>
          <w:szCs w:val="24"/>
        </w:rPr>
        <w:t>En acció de pesca es recomana que s'agrupin almenys dos caiacs.</w:t>
      </w:r>
    </w:p>
    <w:p w:rsidR="003D7DA2" w:rsidRPr="001E15BA" w:rsidRDefault="003D7DA2" w:rsidP="003D7DA2">
      <w:pPr>
        <w:rPr>
          <w:rFonts w:ascii="Bell MT" w:hAnsi="Bell MT"/>
          <w:color w:val="17365D" w:themeColor="text2" w:themeShade="BF"/>
          <w:sz w:val="24"/>
          <w:szCs w:val="24"/>
        </w:rPr>
      </w:pPr>
      <w:r>
        <w:rPr>
          <w:rFonts w:ascii="Bell MT" w:hAnsi="Bell MT"/>
          <w:b/>
          <w:color w:val="17365D" w:themeColor="text2" w:themeShade="BF"/>
          <w:sz w:val="24"/>
          <w:szCs w:val="24"/>
        </w:rPr>
        <w:t>Desqualificacio</w:t>
      </w:r>
      <w:r w:rsidRPr="001E15BA">
        <w:rPr>
          <w:rFonts w:ascii="Bell MT" w:hAnsi="Bell MT"/>
          <w:b/>
          <w:color w:val="17365D" w:themeColor="text2" w:themeShade="BF"/>
          <w:sz w:val="24"/>
          <w:szCs w:val="24"/>
        </w:rPr>
        <w:t>ns</w:t>
      </w:r>
      <w:r w:rsidRPr="001E15BA">
        <w:rPr>
          <w:rFonts w:ascii="Bell MT" w:hAnsi="Bell MT"/>
          <w:color w:val="17365D" w:themeColor="text2" w:themeShade="BF"/>
          <w:sz w:val="24"/>
          <w:szCs w:val="24"/>
        </w:rPr>
        <w:t>.-</w:t>
      </w:r>
    </w:p>
    <w:p w:rsidR="003D7DA2" w:rsidRDefault="003D7DA2" w:rsidP="003D7DA2">
      <w:pPr>
        <w:rPr>
          <w:rFonts w:ascii="Bell MT" w:hAnsi="Bell MT"/>
          <w:color w:val="17365D" w:themeColor="text2" w:themeShade="BF"/>
          <w:sz w:val="24"/>
          <w:szCs w:val="24"/>
        </w:rPr>
      </w:pPr>
      <w:r w:rsidRPr="001E15BA">
        <w:rPr>
          <w:rFonts w:ascii="Bell MT" w:hAnsi="Bell MT"/>
          <w:color w:val="17365D" w:themeColor="text2" w:themeShade="BF"/>
          <w:sz w:val="24"/>
          <w:szCs w:val="24"/>
        </w:rPr>
        <w:t xml:space="preserve">Els participants que incompleixin les anteriors mesures de seguretat. </w:t>
      </w:r>
    </w:p>
    <w:p w:rsidR="003D7DA2" w:rsidRPr="001E15BA" w:rsidRDefault="003D7DA2" w:rsidP="003D7DA2">
      <w:pPr>
        <w:rPr>
          <w:rFonts w:ascii="Bell MT" w:hAnsi="Bell MT"/>
          <w:color w:val="17365D" w:themeColor="text2" w:themeShade="BF"/>
          <w:sz w:val="24"/>
          <w:szCs w:val="24"/>
        </w:rPr>
      </w:pPr>
      <w:r w:rsidRPr="001E15BA">
        <w:rPr>
          <w:rFonts w:ascii="Bell MT" w:hAnsi="Bell MT"/>
          <w:color w:val="17365D" w:themeColor="text2" w:themeShade="BF"/>
          <w:sz w:val="24"/>
          <w:szCs w:val="24"/>
        </w:rPr>
        <w:t>Els participants que surtin de la zona marcada per la pesca.</w:t>
      </w:r>
    </w:p>
    <w:p w:rsidR="003D7DA2" w:rsidRDefault="003D7DA2" w:rsidP="003D7DA2">
      <w:pPr>
        <w:rPr>
          <w:rFonts w:ascii="Bell MT" w:hAnsi="Bell MT"/>
          <w:b/>
          <w:color w:val="17365D" w:themeColor="text2" w:themeShade="BF"/>
          <w:sz w:val="24"/>
          <w:szCs w:val="24"/>
        </w:rPr>
      </w:pPr>
    </w:p>
    <w:p w:rsidR="003D7DA2" w:rsidRPr="001E15BA" w:rsidRDefault="003D7DA2" w:rsidP="003D7DA2">
      <w:pPr>
        <w:rPr>
          <w:rFonts w:ascii="Bell MT" w:hAnsi="Bell MT"/>
          <w:color w:val="17365D" w:themeColor="text2" w:themeShade="BF"/>
          <w:sz w:val="24"/>
          <w:szCs w:val="24"/>
        </w:rPr>
      </w:pPr>
      <w:r w:rsidRPr="001E15BA">
        <w:rPr>
          <w:rFonts w:ascii="Bell MT" w:hAnsi="Bell MT"/>
          <w:b/>
          <w:color w:val="17365D" w:themeColor="text2" w:themeShade="BF"/>
          <w:sz w:val="24"/>
          <w:szCs w:val="24"/>
        </w:rPr>
        <w:t xml:space="preserve">CLASSIFICACIONS. </w:t>
      </w:r>
      <w:r w:rsidRPr="001E15BA">
        <w:rPr>
          <w:rFonts w:ascii="Bell MT" w:hAnsi="Bell MT"/>
          <w:color w:val="17365D" w:themeColor="text2" w:themeShade="BF"/>
          <w:sz w:val="24"/>
          <w:szCs w:val="24"/>
        </w:rPr>
        <w:t xml:space="preserve">La puntuació assignada per classificar els resultats, serà d'UN </w:t>
      </w:r>
      <w:r w:rsidRPr="001E15BA">
        <w:rPr>
          <w:rFonts w:ascii="Bell MT" w:hAnsi="Bell MT"/>
          <w:color w:val="17365D" w:themeColor="text2" w:themeShade="BF"/>
          <w:sz w:val="24"/>
          <w:szCs w:val="24"/>
        </w:rPr>
        <w:lastRenderedPageBreak/>
        <w:t>PUNT per gram.</w:t>
      </w:r>
    </w:p>
    <w:p w:rsidR="003D7DA2" w:rsidRDefault="003D7DA2" w:rsidP="003D7DA2">
      <w:pPr>
        <w:rPr>
          <w:rFonts w:ascii="Bell MT" w:hAnsi="Bell MT"/>
          <w:color w:val="17365D" w:themeColor="text2" w:themeShade="BF"/>
          <w:sz w:val="24"/>
          <w:szCs w:val="24"/>
        </w:rPr>
      </w:pPr>
    </w:p>
    <w:p w:rsidR="003D7DA2" w:rsidRPr="001E15BA" w:rsidRDefault="003D7DA2" w:rsidP="003D7DA2">
      <w:pPr>
        <w:rPr>
          <w:rFonts w:ascii="Bell MT" w:hAnsi="Bell MT"/>
          <w:b/>
          <w:color w:val="17365D" w:themeColor="text2" w:themeShade="BF"/>
          <w:sz w:val="24"/>
          <w:szCs w:val="24"/>
        </w:rPr>
      </w:pPr>
      <w:r w:rsidRPr="001E15BA">
        <w:rPr>
          <w:rFonts w:ascii="Bell MT" w:hAnsi="Bell MT"/>
          <w:b/>
          <w:color w:val="17365D" w:themeColor="text2" w:themeShade="BF"/>
          <w:sz w:val="24"/>
          <w:szCs w:val="24"/>
        </w:rPr>
        <w:t>-Per Motius climatològics o d'organització, els horaris, escenaris i el temps de durada de les proves poden patir variació.</w:t>
      </w:r>
    </w:p>
    <w:p w:rsidR="003D7DA2" w:rsidRPr="001E15BA" w:rsidRDefault="003D7DA2" w:rsidP="003D7DA2">
      <w:pPr>
        <w:rPr>
          <w:rFonts w:ascii="Bell MT" w:hAnsi="Bell MT"/>
          <w:color w:val="17365D" w:themeColor="text2" w:themeShade="BF"/>
          <w:sz w:val="24"/>
          <w:szCs w:val="24"/>
        </w:rPr>
      </w:pPr>
    </w:p>
    <w:p w:rsidR="003D7DA2" w:rsidRPr="001E15BA" w:rsidRDefault="003D7DA2" w:rsidP="003D7DA2">
      <w:pPr>
        <w:rPr>
          <w:rFonts w:ascii="Bell MT" w:hAnsi="Bell MT"/>
          <w:color w:val="17365D" w:themeColor="text2" w:themeShade="BF"/>
          <w:sz w:val="24"/>
          <w:szCs w:val="24"/>
        </w:rPr>
      </w:pPr>
      <w:r w:rsidRPr="001E15BA">
        <w:rPr>
          <w:rFonts w:ascii="Bell MT" w:hAnsi="Bell MT"/>
          <w:color w:val="17365D" w:themeColor="text2" w:themeShade="BF"/>
          <w:sz w:val="24"/>
          <w:szCs w:val="24"/>
        </w:rPr>
        <w:t>Per al no recollit en aquestes bases, qualsevol decisió haurà d'atenir al Reglament de Competicions de Pesca Esportiva de la F.A.P. D.</w:t>
      </w:r>
    </w:p>
    <w:p w:rsidR="003D7DA2" w:rsidRPr="00330552" w:rsidRDefault="003D7DA2" w:rsidP="00E47789">
      <w:pPr>
        <w:spacing w:after="180" w:line="341" w:lineRule="atLeast"/>
        <w:rPr>
          <w:rFonts w:ascii="Bell MT" w:eastAsia="Times New Roman" w:hAnsi="Bell MT" w:cs="Arial"/>
          <w:color w:val="002060"/>
          <w:sz w:val="24"/>
          <w:szCs w:val="24"/>
          <w:lang w:eastAsia="es-ES"/>
        </w:rPr>
      </w:pPr>
    </w:p>
    <w:p w:rsidR="00E47789" w:rsidRPr="00330552" w:rsidRDefault="00E47789" w:rsidP="00DA17D5">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t>Jurat:</w:t>
      </w:r>
    </w:p>
    <w:p w:rsidR="00E47789" w:rsidRPr="00330552" w:rsidRDefault="00E47789" w:rsidP="00DA17D5">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Albert Cues, contramestre de Port Torredembarra.</w:t>
      </w:r>
    </w:p>
    <w:p w:rsidR="00185744" w:rsidRPr="008F4636" w:rsidRDefault="00E84DB8" w:rsidP="00185744">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Personal de la Federació Catalana de Pesca</w:t>
      </w:r>
      <w:r w:rsidR="00185744">
        <w:rPr>
          <w:rFonts w:ascii="Bell MT" w:eastAsia="Times New Roman" w:hAnsi="Bell MT" w:cs="Arial"/>
          <w:color w:val="002060"/>
          <w:sz w:val="24"/>
          <w:szCs w:val="24"/>
          <w:lang w:eastAsia="es-ES"/>
        </w:rPr>
        <w:t>.</w:t>
      </w:r>
    </w:p>
    <w:p w:rsidR="00185744" w:rsidRPr="008F4636" w:rsidRDefault="00185744" w:rsidP="00185744">
      <w:pPr>
        <w:spacing w:after="180" w:line="341" w:lineRule="atLeast"/>
        <w:rPr>
          <w:rFonts w:ascii="Bell MT" w:eastAsia="Times New Roman" w:hAnsi="Bell MT" w:cs="Arial"/>
          <w:b/>
          <w:color w:val="002060"/>
          <w:sz w:val="24"/>
          <w:szCs w:val="24"/>
          <w:lang w:eastAsia="es-ES"/>
        </w:rPr>
      </w:pPr>
    </w:p>
    <w:p w:rsidR="00583DCE" w:rsidRPr="00330552" w:rsidRDefault="00185744" w:rsidP="00185744">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 xml:space="preserve">Torredembarra, </w:t>
      </w:r>
      <w:r w:rsidR="00E84DB8">
        <w:rPr>
          <w:rFonts w:ascii="Bell MT" w:eastAsia="Times New Roman" w:hAnsi="Bell MT" w:cs="Arial"/>
          <w:color w:val="002060"/>
          <w:sz w:val="24"/>
          <w:szCs w:val="24"/>
          <w:lang w:eastAsia="es-ES"/>
        </w:rPr>
        <w:t>març 2017</w:t>
      </w:r>
      <w:r>
        <w:rPr>
          <w:rFonts w:ascii="Bell MT" w:eastAsia="Times New Roman" w:hAnsi="Bell MT" w:cs="Arial"/>
          <w:color w:val="002060"/>
          <w:sz w:val="24"/>
          <w:szCs w:val="24"/>
          <w:lang w:eastAsia="es-ES"/>
        </w:rPr>
        <w:t>.</w:t>
      </w:r>
    </w:p>
    <w:sectPr w:rsidR="00583DCE" w:rsidRPr="00330552" w:rsidSect="00C2110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2C6" w:rsidRDefault="002A62C6" w:rsidP="007D09D5">
      <w:pPr>
        <w:spacing w:after="0" w:line="240" w:lineRule="auto"/>
      </w:pPr>
      <w:r>
        <w:separator/>
      </w:r>
    </w:p>
  </w:endnote>
  <w:endnote w:type="continuationSeparator" w:id="1">
    <w:p w:rsidR="002A62C6" w:rsidRDefault="002A62C6" w:rsidP="007D0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C1" w:rsidRDefault="00433DC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9D6" w:rsidRDefault="00C364CD" w:rsidP="00615249">
    <w:pPr>
      <w:pStyle w:val="Piedepgina"/>
      <w:jc w:val="right"/>
    </w:pPr>
    <w:r>
      <w:rPr>
        <w:noProof/>
        <w:lang w:val="es-ES" w:eastAsia="es-ES"/>
      </w:rPr>
      <w:drawing>
        <wp:anchor distT="0" distB="0" distL="114300" distR="114300" simplePos="0" relativeHeight="251673600" behindDoc="0" locked="0" layoutInCell="1" allowOverlap="1">
          <wp:simplePos x="0" y="0"/>
          <wp:positionH relativeFrom="column">
            <wp:posOffset>4682490</wp:posOffset>
          </wp:positionH>
          <wp:positionV relativeFrom="paragraph">
            <wp:posOffset>-24130</wp:posOffset>
          </wp:positionV>
          <wp:extent cx="1743075" cy="352425"/>
          <wp:effectExtent l="19050" t="0" r="9525" b="0"/>
          <wp:wrapSquare wrapText="bothSides"/>
          <wp:docPr id="5" name="Imagen 1" descr="cid:part10.5D543799.899ED0C1@botigadelmar.com"/>
          <wp:cNvGraphicFramePr/>
          <a:graphic xmlns:a="http://schemas.openxmlformats.org/drawingml/2006/main">
            <a:graphicData uri="http://schemas.openxmlformats.org/drawingml/2006/picture">
              <pic:pic xmlns:pic="http://schemas.openxmlformats.org/drawingml/2006/picture">
                <pic:nvPicPr>
                  <pic:cNvPr id="0" name="57D114DB-A636-41AC-A5BC-2DFD8680F303" descr="cid:part10.5D543799.899ED0C1@botigadelmar.com"/>
                  <pic:cNvPicPr>
                    <a:picLocks noChangeAspect="1" noChangeArrowheads="1"/>
                  </pic:cNvPicPr>
                </pic:nvPicPr>
                <pic:blipFill>
                  <a:blip r:embed="rId1" r:link="rId2"/>
                  <a:srcRect/>
                  <a:stretch>
                    <a:fillRect/>
                  </a:stretch>
                </pic:blipFill>
                <pic:spPr bwMode="auto">
                  <a:xfrm>
                    <a:off x="0" y="0"/>
                    <a:ext cx="1743075" cy="3524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2806065</wp:posOffset>
          </wp:positionH>
          <wp:positionV relativeFrom="paragraph">
            <wp:posOffset>-119380</wp:posOffset>
          </wp:positionV>
          <wp:extent cx="1876425" cy="552450"/>
          <wp:effectExtent l="19050" t="0" r="9525" b="0"/>
          <wp:wrapSquare wrapText="bothSides"/>
          <wp:docPr id="3" name="Imagen 3" descr="\\Servidor\e\Compartits Port\9.- port_Laia\COMUNICACIÓ\PESCA\2015\Cap Gros\NEW LOGO KALIKUNN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PESCA\2015\Cap Gros\NEW LOGO KALIKUNNAN 2014.jpg"/>
                  <pic:cNvPicPr>
                    <a:picLocks noChangeAspect="1" noChangeArrowheads="1"/>
                  </pic:cNvPicPr>
                </pic:nvPicPr>
                <pic:blipFill>
                  <a:blip r:embed="rId3"/>
                  <a:srcRect/>
                  <a:stretch>
                    <a:fillRect/>
                  </a:stretch>
                </pic:blipFill>
                <pic:spPr bwMode="auto">
                  <a:xfrm>
                    <a:off x="0" y="0"/>
                    <a:ext cx="1876425" cy="552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4384" behindDoc="0" locked="0" layoutInCell="1" allowOverlap="1">
          <wp:simplePos x="0" y="0"/>
          <wp:positionH relativeFrom="column">
            <wp:posOffset>1367790</wp:posOffset>
          </wp:positionH>
          <wp:positionV relativeFrom="paragraph">
            <wp:posOffset>-24130</wp:posOffset>
          </wp:positionV>
          <wp:extent cx="1439545" cy="390525"/>
          <wp:effectExtent l="19050" t="0" r="8255" b="0"/>
          <wp:wrapSquare wrapText="bothSides"/>
          <wp:docPr id="8" name="Imagen 4" descr="Z:\Compartits Port\SIG NOU (en fase de proves)\24.- COMUNICACIÓ I MARKETING\EVENTS NAUTICS\2015\CAP GROS\logos\yam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ts Port\SIG NOU (en fase de proves)\24.- COMUNICACIÓ I MARKETING\EVENTS NAUTICS\2015\CAP GROS\logos\yamashita.png"/>
                  <pic:cNvPicPr>
                    <a:picLocks noChangeAspect="1" noChangeArrowheads="1"/>
                  </pic:cNvPicPr>
                </pic:nvPicPr>
                <pic:blipFill>
                  <a:blip r:embed="rId4"/>
                  <a:srcRect/>
                  <a:stretch>
                    <a:fillRect/>
                  </a:stretch>
                </pic:blipFill>
                <pic:spPr bwMode="auto">
                  <a:xfrm>
                    <a:off x="0" y="0"/>
                    <a:ext cx="1439545" cy="390525"/>
                  </a:xfrm>
                  <a:prstGeom prst="rect">
                    <a:avLst/>
                  </a:prstGeom>
                  <a:noFill/>
                  <a:ln w="9525">
                    <a:noFill/>
                    <a:miter lim="800000"/>
                    <a:headEnd/>
                    <a:tailEnd/>
                  </a:ln>
                </pic:spPr>
              </pic:pic>
            </a:graphicData>
          </a:graphic>
        </wp:anchor>
      </w:drawing>
    </w:r>
    <w:r w:rsidR="006369D6">
      <w:rPr>
        <w:noProof/>
        <w:lang w:val="es-ES" w:eastAsia="es-ES"/>
      </w:rPr>
      <w:drawing>
        <wp:anchor distT="0" distB="0" distL="114300" distR="114300" simplePos="0" relativeHeight="251660288" behindDoc="0" locked="0" layoutInCell="1" allowOverlap="1">
          <wp:simplePos x="0" y="0"/>
          <wp:positionH relativeFrom="column">
            <wp:posOffset>-918210</wp:posOffset>
          </wp:positionH>
          <wp:positionV relativeFrom="paragraph">
            <wp:posOffset>-62230</wp:posOffset>
          </wp:positionV>
          <wp:extent cx="2209165" cy="819150"/>
          <wp:effectExtent l="19050" t="0" r="635" b="0"/>
          <wp:wrapSquare wrapText="bothSides"/>
          <wp:docPr id="1" name="Imagen 1" descr="\\Servidor\e\Compartits Port\9.- port_Laia\COMUNICACIÓ\PESCA\2015\Cap Gros\logo portada botiga del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COMUNICACIÓ\PESCA\2015\Cap Gros\logo portada botiga del mar.jpg"/>
                  <pic:cNvPicPr>
                    <a:picLocks noChangeAspect="1" noChangeArrowheads="1"/>
                  </pic:cNvPicPr>
                </pic:nvPicPr>
                <pic:blipFill>
                  <a:blip r:embed="rId5"/>
                  <a:srcRect/>
                  <a:stretch>
                    <a:fillRect/>
                  </a:stretch>
                </pic:blipFill>
                <pic:spPr bwMode="auto">
                  <a:xfrm>
                    <a:off x="0" y="0"/>
                    <a:ext cx="2209165" cy="819150"/>
                  </a:xfrm>
                  <a:prstGeom prst="rect">
                    <a:avLst/>
                  </a:prstGeom>
                  <a:noFill/>
                  <a:ln w="9525">
                    <a:noFill/>
                    <a:miter lim="800000"/>
                    <a:headEnd/>
                    <a:tailEnd/>
                  </a:ln>
                </pic:spPr>
              </pic:pic>
            </a:graphicData>
          </a:graphic>
        </wp:anchor>
      </w:drawing>
    </w:r>
  </w:p>
  <w:p w:rsidR="006369D6" w:rsidRDefault="00702158">
    <w:pPr>
      <w:pStyle w:val="Piedepgina"/>
    </w:pPr>
    <w:r>
      <w:rPr>
        <w:noProof/>
        <w:lang w:val="es-ES" w:eastAsia="es-ES"/>
      </w:rPr>
      <w:drawing>
        <wp:anchor distT="0" distB="0" distL="114300" distR="114300" simplePos="0" relativeHeight="251665408" behindDoc="0" locked="0" layoutInCell="1" allowOverlap="1">
          <wp:simplePos x="0" y="0"/>
          <wp:positionH relativeFrom="column">
            <wp:posOffset>4977765</wp:posOffset>
          </wp:positionH>
          <wp:positionV relativeFrom="paragraph">
            <wp:posOffset>262890</wp:posOffset>
          </wp:positionV>
          <wp:extent cx="923925" cy="323850"/>
          <wp:effectExtent l="19050" t="0" r="9525" b="0"/>
          <wp:wrapSquare wrapText="bothSides"/>
          <wp:docPr id="2" name="Imagen 2" descr="\\Servidor\e\Compartits Port\9.- port_Laia\COMUNICACIÓ\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e\Compartits Port\9.- port_Laia\COMUNICACIÓ\PESCA\2015\Cap Gros\logo yozuri.jpg"/>
                  <pic:cNvPicPr>
                    <a:picLocks noChangeAspect="1" noChangeArrowheads="1"/>
                  </pic:cNvPicPr>
                </pic:nvPicPr>
                <pic:blipFill>
                  <a:blip r:embed="rId6"/>
                  <a:srcRect/>
                  <a:stretch>
                    <a:fillRect/>
                  </a:stretch>
                </pic:blipFill>
                <pic:spPr bwMode="auto">
                  <a:xfrm>
                    <a:off x="0" y="0"/>
                    <a:ext cx="923925" cy="323850"/>
                  </a:xfrm>
                  <a:prstGeom prst="rect">
                    <a:avLst/>
                  </a:prstGeom>
                  <a:noFill/>
                  <a:ln w="9525">
                    <a:noFill/>
                    <a:miter lim="800000"/>
                    <a:headEnd/>
                    <a:tailEnd/>
                  </a:ln>
                </pic:spPr>
              </pic:pic>
            </a:graphicData>
          </a:graphic>
        </wp:anchor>
      </w:drawing>
    </w:r>
    <w:r w:rsidR="006369D6">
      <w:rPr>
        <w:noProof/>
        <w:lang w:val="es-ES" w:eastAsia="es-ES"/>
      </w:rPr>
      <w:drawing>
        <wp:anchor distT="0" distB="0" distL="114300" distR="114300" simplePos="0" relativeHeight="251663360" behindDoc="0" locked="0" layoutInCell="1" allowOverlap="1">
          <wp:simplePos x="0" y="0"/>
          <wp:positionH relativeFrom="column">
            <wp:posOffset>1511935</wp:posOffset>
          </wp:positionH>
          <wp:positionV relativeFrom="paragraph">
            <wp:posOffset>196215</wp:posOffset>
          </wp:positionV>
          <wp:extent cx="1571625" cy="390525"/>
          <wp:effectExtent l="19050" t="0" r="9525" b="0"/>
          <wp:wrapSquare wrapText="bothSides"/>
          <wp:docPr id="7" name="Imagen 3" descr="Z:\Compartits Port\SIG NOU (en fase de proves)\24.- COMUNICACIÓ I MARKETING\EVENTS NAUTICS\2015\CAP GROS\logos\n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ts Port\SIG NOU (en fase de proves)\24.- COMUNICACIÓ I MARKETING\EVENTS NAUTICS\2015\CAP GROS\logos\nomura.jpg"/>
                  <pic:cNvPicPr>
                    <a:picLocks noChangeAspect="1" noChangeArrowheads="1"/>
                  </pic:cNvPicPr>
                </pic:nvPicPr>
                <pic:blipFill>
                  <a:blip r:embed="rId7"/>
                  <a:srcRect/>
                  <a:stretch>
                    <a:fillRect/>
                  </a:stretch>
                </pic:blipFill>
                <pic:spPr bwMode="auto">
                  <a:xfrm>
                    <a:off x="0" y="0"/>
                    <a:ext cx="1571625" cy="390525"/>
                  </a:xfrm>
                  <a:prstGeom prst="rect">
                    <a:avLst/>
                  </a:prstGeom>
                  <a:noFill/>
                  <a:ln w="9525">
                    <a:noFill/>
                    <a:miter lim="800000"/>
                    <a:headEnd/>
                    <a:tailEnd/>
                  </a:ln>
                </pic:spPr>
              </pic:pic>
            </a:graphicData>
          </a:graphic>
        </wp:anchor>
      </w:drawing>
    </w:r>
    <w:r w:rsidR="006369D6">
      <w:rPr>
        <w:noProof/>
        <w:lang w:val="es-ES" w:eastAsia="es-ES"/>
      </w:rPr>
      <w:drawing>
        <wp:anchor distT="0" distB="0" distL="114300" distR="114300" simplePos="0" relativeHeight="251666432" behindDoc="0" locked="0" layoutInCell="1" allowOverlap="1">
          <wp:simplePos x="0" y="0"/>
          <wp:positionH relativeFrom="column">
            <wp:posOffset>3339465</wp:posOffset>
          </wp:positionH>
          <wp:positionV relativeFrom="paragraph">
            <wp:posOffset>196215</wp:posOffset>
          </wp:positionV>
          <wp:extent cx="1190625" cy="428625"/>
          <wp:effectExtent l="19050" t="0" r="9525" b="0"/>
          <wp:wrapSquare wrapText="bothSides"/>
          <wp:docPr id="4" name="Imagen 1" descr="Z:\Compartits Port\SIG NOU (en fase de proves)\24.- COMUNICACIÓ I MARKETING\EVENTS NAUTICS\2015\CAP GROS\logo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ts Port\SIG NOU (en fase de proves)\24.- COMUNICACIÓ I MARKETING\EVENTS NAUTICS\2015\CAP GROS\logos\hart.jpg"/>
                  <pic:cNvPicPr>
                    <a:picLocks noChangeAspect="1" noChangeArrowheads="1"/>
                  </pic:cNvPicPr>
                </pic:nvPicPr>
                <pic:blipFill>
                  <a:blip r:embed="rId8"/>
                  <a:srcRect/>
                  <a:stretch>
                    <a:fillRect/>
                  </a:stretch>
                </pic:blipFill>
                <pic:spPr bwMode="auto">
                  <a:xfrm>
                    <a:off x="0" y="0"/>
                    <a:ext cx="1190625" cy="4286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C1" w:rsidRDefault="00433D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2C6" w:rsidRDefault="002A62C6" w:rsidP="007D09D5">
      <w:pPr>
        <w:spacing w:after="0" w:line="240" w:lineRule="auto"/>
      </w:pPr>
      <w:r>
        <w:separator/>
      </w:r>
    </w:p>
  </w:footnote>
  <w:footnote w:type="continuationSeparator" w:id="1">
    <w:p w:rsidR="002A62C6" w:rsidRDefault="002A62C6" w:rsidP="007D0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C1" w:rsidRDefault="00433DC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25E" w:rsidRPr="008E76CF" w:rsidRDefault="006369D6" w:rsidP="008A525E">
    <w:pPr>
      <w:jc w:val="center"/>
      <w:rPr>
        <w:rFonts w:ascii="Bell MT" w:hAnsi="Bell MT"/>
        <w:color w:val="002060"/>
        <w:sz w:val="52"/>
        <w:szCs w:val="52"/>
      </w:rPr>
    </w:pPr>
    <w:r>
      <w:rPr>
        <w:rFonts w:ascii="Bell MT" w:hAnsi="Bell MT"/>
        <w:noProof/>
        <w:color w:val="002060"/>
        <w:sz w:val="52"/>
        <w:szCs w:val="52"/>
        <w:lang w:val="es-ES" w:eastAsia="es-ES"/>
      </w:rPr>
      <w:drawing>
        <wp:anchor distT="0" distB="0" distL="114300" distR="114300" simplePos="0" relativeHeight="251668480" behindDoc="0" locked="0" layoutInCell="1" allowOverlap="1">
          <wp:simplePos x="0" y="0"/>
          <wp:positionH relativeFrom="column">
            <wp:posOffset>-870585</wp:posOffset>
          </wp:positionH>
          <wp:positionV relativeFrom="paragraph">
            <wp:posOffset>-259080</wp:posOffset>
          </wp:positionV>
          <wp:extent cx="495300" cy="733425"/>
          <wp:effectExtent l="19050" t="0" r="0" b="0"/>
          <wp:wrapSquare wrapText="bothSides"/>
          <wp:docPr id="17" name="Imagen 5" descr="\\Servidor\e\Compartits Port\9.- port_Laia\COMUNICACIÓ\LOGOS\logos port\Logo PORTORREblau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LOGOS\logos port\Logo PORTORREblau 2.tif"/>
                  <pic:cNvPicPr>
                    <a:picLocks noChangeAspect="1" noChangeArrowheads="1"/>
                  </pic:cNvPicPr>
                </pic:nvPicPr>
                <pic:blipFill>
                  <a:blip r:embed="rId1"/>
                  <a:srcRect/>
                  <a:stretch>
                    <a:fillRect/>
                  </a:stretch>
                </pic:blipFill>
                <pic:spPr bwMode="auto">
                  <a:xfrm>
                    <a:off x="0" y="0"/>
                    <a:ext cx="495300" cy="733425"/>
                  </a:xfrm>
                  <a:prstGeom prst="rect">
                    <a:avLst/>
                  </a:prstGeom>
                  <a:noFill/>
                  <a:ln w="9525">
                    <a:noFill/>
                    <a:miter lim="800000"/>
                    <a:headEnd/>
                    <a:tailEnd/>
                  </a:ln>
                </pic:spPr>
              </pic:pic>
            </a:graphicData>
          </a:graphic>
        </wp:anchor>
      </w:drawing>
    </w:r>
    <w:r w:rsidR="00583DF1">
      <w:rPr>
        <w:rFonts w:ascii="Bell MT" w:hAnsi="Bell MT"/>
        <w:noProof/>
        <w:color w:val="002060"/>
        <w:sz w:val="52"/>
        <w:szCs w:val="52"/>
        <w:lang w:val="es-ES" w:eastAsia="es-ES"/>
      </w:rPr>
      <w:t>"</w:t>
    </w:r>
    <w:r w:rsidR="008A525E">
      <w:rPr>
        <w:rFonts w:ascii="Bell MT" w:hAnsi="Bell MT"/>
        <w:noProof/>
        <w:color w:val="002060"/>
        <w:sz w:val="52"/>
        <w:szCs w:val="52"/>
        <w:lang w:val="es-ES" w:eastAsia="es-ES"/>
      </w:rPr>
      <w:t>EL CODOLAR"</w:t>
    </w:r>
    <w:r w:rsidR="00922D8F" w:rsidRPr="00922D8F">
      <w:rPr>
        <w:rFonts w:ascii="Bell MT" w:hAnsi="Bell MT"/>
        <w:noProof/>
        <w:color w:val="002060"/>
        <w:sz w:val="52"/>
        <w:szCs w:val="52"/>
        <w:lang w:val="es-ES" w:eastAsia="es-ES"/>
      </w:rPr>
      <w:drawing>
        <wp:anchor distT="0" distB="0" distL="114300" distR="114300" simplePos="0" relativeHeight="251672576" behindDoc="0" locked="0" layoutInCell="1" allowOverlap="1">
          <wp:simplePos x="0" y="0"/>
          <wp:positionH relativeFrom="column">
            <wp:posOffset>5644515</wp:posOffset>
          </wp:positionH>
          <wp:positionV relativeFrom="paragraph">
            <wp:posOffset>-287655</wp:posOffset>
          </wp:positionV>
          <wp:extent cx="638175" cy="638175"/>
          <wp:effectExtent l="19050" t="0" r="9525" b="0"/>
          <wp:wrapSquare wrapText="bothSides"/>
          <wp:docPr id="6" name="Imagen 1" descr="\\Servidor\e\Compartits Port\7.- port_Comunicació\COMUNICACIÓ\PESCA\LOGOS\LOGO ASSOCIACIÓ DE PESCA TORREDEM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7.- port_Comunicació\COMUNICACIÓ\PESCA\LOGOS\LOGO ASSOCIACIÓ DE PESCA TORREDEMBARRA.jpg"/>
                  <pic:cNvPicPr>
                    <a:picLocks noChangeAspect="1" noChangeArrowheads="1"/>
                  </pic:cNvPicPr>
                </pic:nvPicPr>
                <pic:blipFill>
                  <a:blip r:embed="rId2"/>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rsidR="008A525E" w:rsidRDefault="008A525E" w:rsidP="008A525E">
    <w:pPr>
      <w:jc w:val="center"/>
      <w:rPr>
        <w:rFonts w:ascii="Bell MT" w:hAnsi="Bell MT"/>
        <w:color w:val="002060"/>
        <w:sz w:val="40"/>
        <w:szCs w:val="40"/>
      </w:rPr>
    </w:pPr>
    <w:r>
      <w:rPr>
        <w:rFonts w:ascii="Bell MT" w:hAnsi="Bell MT"/>
        <w:color w:val="002060"/>
        <w:sz w:val="40"/>
        <w:szCs w:val="40"/>
      </w:rPr>
      <w:t>I</w:t>
    </w:r>
    <w:r w:rsidR="00922D8F">
      <w:rPr>
        <w:rFonts w:ascii="Bell MT" w:hAnsi="Bell MT"/>
        <w:color w:val="002060"/>
        <w:sz w:val="40"/>
        <w:szCs w:val="40"/>
      </w:rPr>
      <w:t>I</w:t>
    </w:r>
    <w:r>
      <w:rPr>
        <w:rFonts w:ascii="Bell MT" w:hAnsi="Bell MT"/>
        <w:color w:val="002060"/>
        <w:sz w:val="40"/>
        <w:szCs w:val="40"/>
      </w:rPr>
      <w:t xml:space="preserve"> CONCURS DE PESCA </w:t>
    </w:r>
    <w:r w:rsidR="00922D8F" w:rsidRPr="00922D8F">
      <w:rPr>
        <w:rFonts w:ascii="Bell MT" w:hAnsi="Bell MT"/>
        <w:noProof/>
        <w:color w:val="002060"/>
        <w:sz w:val="40"/>
        <w:szCs w:val="40"/>
        <w:lang w:val="es-ES" w:eastAsia="es-ES"/>
      </w:rPr>
      <w:drawing>
        <wp:anchor distT="0" distB="0" distL="114300" distR="114300" simplePos="0" relativeHeight="251670528" behindDoc="0" locked="0" layoutInCell="1" allowOverlap="1">
          <wp:simplePos x="0" y="0"/>
          <wp:positionH relativeFrom="column">
            <wp:posOffset>4682490</wp:posOffset>
          </wp:positionH>
          <wp:positionV relativeFrom="paragraph">
            <wp:posOffset>-74930</wp:posOffset>
          </wp:positionV>
          <wp:extent cx="1724025" cy="247650"/>
          <wp:effectExtent l="19050" t="0" r="9525" b="0"/>
          <wp:wrapSquare wrapText="bothSides"/>
          <wp:docPr id="10" name="Imagen 1" descr="C:\E\Compartits Port\3.- port_Comunicació\COMUNICACIÓ\PESCA\LOGOS\Firma escudo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ompartits Port\3.- port_Comunicació\COMUNICACIÓ\PESCA\LOGOS\Firma escudo 50.png"/>
                  <pic:cNvPicPr>
                    <a:picLocks noChangeAspect="1" noChangeArrowheads="1"/>
                  </pic:cNvPicPr>
                </pic:nvPicPr>
                <pic:blipFill>
                  <a:blip r:embed="rId3"/>
                  <a:srcRect/>
                  <a:stretch>
                    <a:fillRect/>
                  </a:stretch>
                </pic:blipFill>
                <pic:spPr bwMode="auto">
                  <a:xfrm>
                    <a:off x="0" y="0"/>
                    <a:ext cx="1724025" cy="247650"/>
                  </a:xfrm>
                  <a:prstGeom prst="rect">
                    <a:avLst/>
                  </a:prstGeom>
                  <a:noFill/>
                  <a:ln w="9525">
                    <a:noFill/>
                    <a:miter lim="800000"/>
                    <a:headEnd/>
                    <a:tailEnd/>
                  </a:ln>
                </pic:spPr>
              </pic:pic>
            </a:graphicData>
          </a:graphic>
        </wp:anchor>
      </w:drawing>
    </w:r>
  </w:p>
  <w:p w:rsidR="008A525E" w:rsidRDefault="008A525E" w:rsidP="008A525E">
    <w:pPr>
      <w:jc w:val="center"/>
      <w:rPr>
        <w:rFonts w:ascii="Bell MT" w:hAnsi="Bell MT"/>
        <w:color w:val="002060"/>
        <w:sz w:val="40"/>
        <w:szCs w:val="40"/>
      </w:rPr>
    </w:pPr>
    <w:r>
      <w:rPr>
        <w:rFonts w:ascii="Bell MT" w:hAnsi="Bell MT"/>
        <w:color w:val="002060"/>
        <w:sz w:val="40"/>
        <w:szCs w:val="40"/>
      </w:rPr>
      <w:t>DEL PAGELL</w:t>
    </w:r>
    <w:r w:rsidRPr="008E76CF">
      <w:rPr>
        <w:rFonts w:ascii="Bell MT" w:hAnsi="Bell MT"/>
        <w:color w:val="002060"/>
        <w:sz w:val="40"/>
        <w:szCs w:val="40"/>
      </w:rPr>
      <w:t xml:space="preserve"> </w:t>
    </w:r>
    <w:r>
      <w:rPr>
        <w:rFonts w:ascii="Bell MT" w:hAnsi="Bell MT"/>
        <w:color w:val="002060"/>
        <w:sz w:val="40"/>
        <w:szCs w:val="40"/>
      </w:rPr>
      <w:t>DES D'EMBARCACIÓ</w:t>
    </w:r>
  </w:p>
  <w:p w:rsidR="00922D8F" w:rsidRPr="00B42DDF" w:rsidRDefault="00922D8F" w:rsidP="00922D8F">
    <w:pPr>
      <w:spacing w:after="75" w:line="240" w:lineRule="auto"/>
      <w:jc w:val="center"/>
      <w:outlineLvl w:val="0"/>
      <w:rPr>
        <w:rFonts w:ascii="Bell MT" w:eastAsia="Times New Roman" w:hAnsi="Bell MT" w:cs="Times New Roman"/>
        <w:color w:val="C00000"/>
        <w:spacing w:val="-15"/>
        <w:kern w:val="36"/>
        <w:sz w:val="36"/>
        <w:szCs w:val="36"/>
        <w:lang w:val="es-ES" w:eastAsia="es-ES"/>
      </w:rPr>
    </w:pPr>
    <w:r>
      <w:rPr>
        <w:rFonts w:ascii="Bell MT" w:eastAsia="Times New Roman" w:hAnsi="Bell MT" w:cs="Times New Roman"/>
        <w:color w:val="C00000"/>
        <w:spacing w:val="-15"/>
        <w:kern w:val="36"/>
        <w:sz w:val="36"/>
        <w:szCs w:val="36"/>
        <w:lang w:val="es-ES" w:eastAsia="es-ES"/>
      </w:rPr>
      <w:t>25 de març de 2017</w:t>
    </w:r>
  </w:p>
  <w:p w:rsidR="006369D6" w:rsidRPr="008E76CF" w:rsidRDefault="006369D6" w:rsidP="00091D96">
    <w:pPr>
      <w:jc w:val="center"/>
      <w:rPr>
        <w:rFonts w:ascii="Bell MT" w:hAnsi="Bell MT"/>
        <w:color w:val="002060"/>
        <w:sz w:val="52"/>
        <w:szCs w:val="52"/>
      </w:rPr>
    </w:pPr>
  </w:p>
  <w:p w:rsidR="006369D6" w:rsidRDefault="006369D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C1" w:rsidRDefault="00433DC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DF6258"/>
    <w:multiLevelType w:val="hybridMultilevel"/>
    <w:tmpl w:val="E1D65012"/>
    <w:lvl w:ilvl="0" w:tplc="875C6E38">
      <w:numFmt w:val="bullet"/>
      <w:lvlText w:val="-"/>
      <w:lvlJc w:val="left"/>
      <w:pPr>
        <w:ind w:left="720" w:hanging="360"/>
      </w:pPr>
      <w:rPr>
        <w:rFonts w:ascii="Bell MT" w:eastAsia="Times New Roman" w:hAnsi="Bell MT"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w:hdrShapeDefaults>
  <w:footnotePr>
    <w:footnote w:id="0"/>
    <w:footnote w:id="1"/>
  </w:footnotePr>
  <w:endnotePr>
    <w:endnote w:id="0"/>
    <w:endnote w:id="1"/>
  </w:endnotePr>
  <w:compat/>
  <w:rsids>
    <w:rsidRoot w:val="005E3420"/>
    <w:rsid w:val="0004335C"/>
    <w:rsid w:val="00091D96"/>
    <w:rsid w:val="00185744"/>
    <w:rsid w:val="00185CF7"/>
    <w:rsid w:val="00190570"/>
    <w:rsid w:val="001B10A8"/>
    <w:rsid w:val="002154A3"/>
    <w:rsid w:val="00250AE4"/>
    <w:rsid w:val="002A62C6"/>
    <w:rsid w:val="002C6B2F"/>
    <w:rsid w:val="00317C6F"/>
    <w:rsid w:val="00330552"/>
    <w:rsid w:val="0033655B"/>
    <w:rsid w:val="00375083"/>
    <w:rsid w:val="00387A62"/>
    <w:rsid w:val="003D7DA2"/>
    <w:rsid w:val="00407505"/>
    <w:rsid w:val="00433DC1"/>
    <w:rsid w:val="00460D79"/>
    <w:rsid w:val="004E03F2"/>
    <w:rsid w:val="0054080E"/>
    <w:rsid w:val="00543658"/>
    <w:rsid w:val="00557602"/>
    <w:rsid w:val="00583DCE"/>
    <w:rsid w:val="00583DF1"/>
    <w:rsid w:val="005E3420"/>
    <w:rsid w:val="00615249"/>
    <w:rsid w:val="006240B6"/>
    <w:rsid w:val="006369D6"/>
    <w:rsid w:val="0066297C"/>
    <w:rsid w:val="00702158"/>
    <w:rsid w:val="0073467D"/>
    <w:rsid w:val="00765FA2"/>
    <w:rsid w:val="007C42D0"/>
    <w:rsid w:val="007D09D5"/>
    <w:rsid w:val="007E2375"/>
    <w:rsid w:val="008074E2"/>
    <w:rsid w:val="00842D0F"/>
    <w:rsid w:val="008A525E"/>
    <w:rsid w:val="008B2F8C"/>
    <w:rsid w:val="008D70CB"/>
    <w:rsid w:val="008E3D17"/>
    <w:rsid w:val="008E6B22"/>
    <w:rsid w:val="008E76CF"/>
    <w:rsid w:val="00922D8F"/>
    <w:rsid w:val="00944C93"/>
    <w:rsid w:val="00980020"/>
    <w:rsid w:val="009831CE"/>
    <w:rsid w:val="009A082E"/>
    <w:rsid w:val="009A6056"/>
    <w:rsid w:val="009B1364"/>
    <w:rsid w:val="009B21B9"/>
    <w:rsid w:val="009B3B6B"/>
    <w:rsid w:val="00A96CCC"/>
    <w:rsid w:val="00AE4B7F"/>
    <w:rsid w:val="00AF36E7"/>
    <w:rsid w:val="00B02CF2"/>
    <w:rsid w:val="00B11D18"/>
    <w:rsid w:val="00B120C9"/>
    <w:rsid w:val="00B20B55"/>
    <w:rsid w:val="00B30E8E"/>
    <w:rsid w:val="00B341F3"/>
    <w:rsid w:val="00B42DDF"/>
    <w:rsid w:val="00B6497A"/>
    <w:rsid w:val="00BD0730"/>
    <w:rsid w:val="00C21108"/>
    <w:rsid w:val="00C34BE8"/>
    <w:rsid w:val="00C364CD"/>
    <w:rsid w:val="00C4311E"/>
    <w:rsid w:val="00C458CD"/>
    <w:rsid w:val="00CD3ECD"/>
    <w:rsid w:val="00CF511A"/>
    <w:rsid w:val="00D60D50"/>
    <w:rsid w:val="00D612FA"/>
    <w:rsid w:val="00D92068"/>
    <w:rsid w:val="00DA110D"/>
    <w:rsid w:val="00DA17D5"/>
    <w:rsid w:val="00DC1538"/>
    <w:rsid w:val="00DC64C6"/>
    <w:rsid w:val="00DE5F4A"/>
    <w:rsid w:val="00E12AF7"/>
    <w:rsid w:val="00E14B1A"/>
    <w:rsid w:val="00E47789"/>
    <w:rsid w:val="00E51404"/>
    <w:rsid w:val="00E5790A"/>
    <w:rsid w:val="00E70C78"/>
    <w:rsid w:val="00E84DB8"/>
    <w:rsid w:val="00E874CD"/>
    <w:rsid w:val="00EA1693"/>
    <w:rsid w:val="00EE1913"/>
    <w:rsid w:val="00F11F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08"/>
    <w:rPr>
      <w:lang w:val="ca-ES"/>
    </w:rPr>
  </w:style>
  <w:style w:type="paragraph" w:styleId="Ttulo1">
    <w:name w:val="heading 1"/>
    <w:basedOn w:val="Normal"/>
    <w:link w:val="Ttulo1Car"/>
    <w:uiPriority w:val="9"/>
    <w:qFormat/>
    <w:rsid w:val="005E34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420"/>
    <w:rPr>
      <w:rFonts w:ascii="Times New Roman" w:eastAsia="Times New Roman" w:hAnsi="Times New Roman" w:cs="Times New Roman"/>
      <w:b/>
      <w:bCs/>
      <w:kern w:val="36"/>
      <w:sz w:val="48"/>
      <w:szCs w:val="48"/>
      <w:lang w:eastAsia="es-ES"/>
    </w:rPr>
  </w:style>
  <w:style w:type="character" w:customStyle="1" w:styleId="meta-prep">
    <w:name w:val="meta-prep"/>
    <w:basedOn w:val="Fuentedeprrafopredeter"/>
    <w:rsid w:val="005E3420"/>
  </w:style>
  <w:style w:type="character" w:customStyle="1" w:styleId="apple-converted-space">
    <w:name w:val="apple-converted-space"/>
    <w:basedOn w:val="Fuentedeprrafopredeter"/>
    <w:rsid w:val="005E3420"/>
  </w:style>
  <w:style w:type="character" w:styleId="Hipervnculo">
    <w:name w:val="Hyperlink"/>
    <w:basedOn w:val="Fuentedeprrafopredeter"/>
    <w:uiPriority w:val="99"/>
    <w:semiHidden/>
    <w:unhideWhenUsed/>
    <w:rsid w:val="005E3420"/>
    <w:rPr>
      <w:color w:val="0000FF"/>
      <w:u w:val="single"/>
    </w:rPr>
  </w:style>
  <w:style w:type="character" w:customStyle="1" w:styleId="entry-date">
    <w:name w:val="entry-date"/>
    <w:basedOn w:val="Fuentedeprrafopredeter"/>
    <w:rsid w:val="005E3420"/>
  </w:style>
  <w:style w:type="character" w:customStyle="1" w:styleId="meta-sep">
    <w:name w:val="meta-sep"/>
    <w:basedOn w:val="Fuentedeprrafopredeter"/>
    <w:rsid w:val="005E3420"/>
  </w:style>
  <w:style w:type="character" w:customStyle="1" w:styleId="author">
    <w:name w:val="author"/>
    <w:basedOn w:val="Fuentedeprrafopredeter"/>
    <w:rsid w:val="005E3420"/>
  </w:style>
  <w:style w:type="paragraph" w:styleId="NormalWeb">
    <w:name w:val="Normal (Web)"/>
    <w:basedOn w:val="Normal"/>
    <w:uiPriority w:val="99"/>
    <w:semiHidden/>
    <w:unhideWhenUsed/>
    <w:rsid w:val="005E34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5E3420"/>
    <w:rPr>
      <w:b/>
      <w:bCs/>
    </w:rPr>
  </w:style>
  <w:style w:type="paragraph" w:styleId="Encabezado">
    <w:name w:val="header"/>
    <w:basedOn w:val="Normal"/>
    <w:link w:val="EncabezadoCar"/>
    <w:uiPriority w:val="99"/>
    <w:semiHidden/>
    <w:unhideWhenUsed/>
    <w:rsid w:val="007D09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D09D5"/>
    <w:rPr>
      <w:lang w:val="ca-ES"/>
    </w:rPr>
  </w:style>
  <w:style w:type="paragraph" w:styleId="Piedepgina">
    <w:name w:val="footer"/>
    <w:basedOn w:val="Normal"/>
    <w:link w:val="PiedepginaCar"/>
    <w:uiPriority w:val="99"/>
    <w:unhideWhenUsed/>
    <w:rsid w:val="007D09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09D5"/>
    <w:rPr>
      <w:lang w:val="ca-ES"/>
    </w:rPr>
  </w:style>
  <w:style w:type="paragraph" w:styleId="Textodeglobo">
    <w:name w:val="Balloon Text"/>
    <w:basedOn w:val="Normal"/>
    <w:link w:val="TextodegloboCar"/>
    <w:uiPriority w:val="99"/>
    <w:semiHidden/>
    <w:unhideWhenUsed/>
    <w:rsid w:val="007D09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D5"/>
    <w:rPr>
      <w:rFonts w:ascii="Tahoma" w:hAnsi="Tahoma" w:cs="Tahoma"/>
      <w:sz w:val="16"/>
      <w:szCs w:val="16"/>
      <w:lang w:val="ca-ES"/>
    </w:rPr>
  </w:style>
  <w:style w:type="paragraph" w:styleId="Prrafodelista">
    <w:name w:val="List Paragraph"/>
    <w:basedOn w:val="Normal"/>
    <w:uiPriority w:val="34"/>
    <w:qFormat/>
    <w:rsid w:val="00DA17D5"/>
    <w:pPr>
      <w:ind w:left="720"/>
      <w:contextualSpacing/>
    </w:pPr>
  </w:style>
  <w:style w:type="paragraph" w:styleId="HTMLconformatoprevio">
    <w:name w:val="HTML Preformatted"/>
    <w:basedOn w:val="Normal"/>
    <w:link w:val="HTMLconformatoprevioCar"/>
    <w:uiPriority w:val="99"/>
    <w:semiHidden/>
    <w:unhideWhenUsed/>
    <w:rsid w:val="009B1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9B1364"/>
    <w:rPr>
      <w:rFonts w:ascii="Courier New" w:eastAsia="Times New Roman" w:hAnsi="Courier New" w:cs="Courier New"/>
      <w:sz w:val="20"/>
      <w:szCs w:val="20"/>
      <w:lang w:eastAsia="es-ES"/>
    </w:rPr>
  </w:style>
</w:styles>
</file>

<file path=word/webSettings.xml><?xml version="1.0" encoding="utf-8"?>
<w:webSettings xmlns:r="http://schemas.openxmlformats.org/officeDocument/2006/relationships" xmlns:w="http://schemas.openxmlformats.org/wordprocessingml/2006/main">
  <w:divs>
    <w:div w:id="403648258">
      <w:bodyDiv w:val="1"/>
      <w:marLeft w:val="0"/>
      <w:marRight w:val="0"/>
      <w:marTop w:val="0"/>
      <w:marBottom w:val="0"/>
      <w:divBdr>
        <w:top w:val="none" w:sz="0" w:space="0" w:color="auto"/>
        <w:left w:val="none" w:sz="0" w:space="0" w:color="auto"/>
        <w:bottom w:val="none" w:sz="0" w:space="0" w:color="auto"/>
        <w:right w:val="none" w:sz="0" w:space="0" w:color="auto"/>
      </w:divBdr>
      <w:divsChild>
        <w:div w:id="1301888462">
          <w:marLeft w:val="0"/>
          <w:marRight w:val="0"/>
          <w:marTop w:val="0"/>
          <w:marBottom w:val="150"/>
          <w:divBdr>
            <w:top w:val="none" w:sz="0" w:space="0" w:color="auto"/>
            <w:left w:val="none" w:sz="0" w:space="0" w:color="auto"/>
            <w:bottom w:val="none" w:sz="0" w:space="0" w:color="auto"/>
            <w:right w:val="none" w:sz="0" w:space="0" w:color="auto"/>
          </w:divBdr>
        </w:div>
      </w:divsChild>
    </w:div>
    <w:div w:id="50517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cid:part10.5D543799.899ED0C1@botigadelmar.com" TargetMode="External"/><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683</Words>
  <Characters>3759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dc:creator>
  <cp:lastModifiedBy>laia</cp:lastModifiedBy>
  <cp:revision>6</cp:revision>
  <cp:lastPrinted>2016-03-11T15:07:00Z</cp:lastPrinted>
  <dcterms:created xsi:type="dcterms:W3CDTF">2017-02-01T14:56:00Z</dcterms:created>
  <dcterms:modified xsi:type="dcterms:W3CDTF">2017-02-14T16:36:00Z</dcterms:modified>
</cp:coreProperties>
</file>