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D0F" w:rsidRPr="00842D0F" w:rsidRDefault="00842D0F" w:rsidP="009A6056">
      <w:pPr>
        <w:spacing w:after="75" w:line="240" w:lineRule="auto"/>
        <w:jc w:val="center"/>
        <w:outlineLvl w:val="0"/>
        <w:rPr>
          <w:rFonts w:ascii="Bell MT" w:eastAsia="Times New Roman" w:hAnsi="Bell MT" w:cs="Times New Roman"/>
          <w:color w:val="002060"/>
          <w:spacing w:val="-15"/>
          <w:kern w:val="36"/>
          <w:sz w:val="36"/>
          <w:szCs w:val="36"/>
          <w:lang w:val="es-ES" w:eastAsia="es-ES"/>
        </w:rPr>
      </w:pPr>
    </w:p>
    <w:p w:rsidR="005E3420" w:rsidRPr="00330552" w:rsidRDefault="00CF511A" w:rsidP="009A6056">
      <w:pPr>
        <w:spacing w:after="75" w:line="240" w:lineRule="auto"/>
        <w:jc w:val="center"/>
        <w:outlineLvl w:val="0"/>
        <w:rPr>
          <w:rFonts w:ascii="Bell MT" w:eastAsia="Times New Roman" w:hAnsi="Bell MT" w:cs="Times New Roman"/>
          <w:color w:val="002060"/>
          <w:spacing w:val="-15"/>
          <w:kern w:val="36"/>
          <w:sz w:val="44"/>
          <w:szCs w:val="44"/>
          <w:lang w:eastAsia="es-ES"/>
        </w:rPr>
      </w:pPr>
      <w:proofErr w:type="spellStart"/>
      <w:r>
        <w:rPr>
          <w:rFonts w:ascii="Bell MT" w:eastAsia="Times New Roman" w:hAnsi="Bell MT" w:cs="Times New Roman"/>
          <w:color w:val="002060"/>
          <w:spacing w:val="-15"/>
          <w:kern w:val="36"/>
          <w:sz w:val="44"/>
          <w:szCs w:val="44"/>
          <w:lang w:val="es-ES" w:eastAsia="es-ES"/>
        </w:rPr>
        <w:t>Reglament</w:t>
      </w:r>
      <w:proofErr w:type="spellEnd"/>
    </w:p>
    <w:p w:rsidR="009A6056" w:rsidRPr="00330552" w:rsidRDefault="009A6056" w:rsidP="009A6056">
      <w:pPr>
        <w:spacing w:after="75" w:line="240" w:lineRule="auto"/>
        <w:jc w:val="center"/>
        <w:outlineLvl w:val="0"/>
        <w:rPr>
          <w:rFonts w:ascii="Bell MT" w:eastAsia="Times New Roman" w:hAnsi="Bell MT" w:cs="Times New Roman"/>
          <w:color w:val="002060"/>
          <w:spacing w:val="-15"/>
          <w:kern w:val="36"/>
          <w:sz w:val="24"/>
          <w:szCs w:val="24"/>
          <w:lang w:eastAsia="es-ES"/>
        </w:rPr>
      </w:pPr>
    </w:p>
    <w:p w:rsidR="00CF511A" w:rsidRPr="00330552" w:rsidRDefault="00CF511A" w:rsidP="00CF511A">
      <w:pPr>
        <w:spacing w:after="180" w:line="341" w:lineRule="atLeast"/>
        <w:rPr>
          <w:rFonts w:ascii="Bell MT" w:eastAsia="Times New Roman" w:hAnsi="Bell MT" w:cs="Arial"/>
          <w:color w:val="002060"/>
          <w:sz w:val="24"/>
          <w:szCs w:val="24"/>
          <w:lang w:eastAsia="es-ES"/>
        </w:rPr>
      </w:pPr>
      <w:r w:rsidRPr="00330552">
        <w:rPr>
          <w:rFonts w:ascii="Bell MT" w:eastAsia="Times New Roman" w:hAnsi="Bell MT" w:cs="Arial"/>
          <w:b/>
          <w:color w:val="002060"/>
          <w:sz w:val="24"/>
          <w:szCs w:val="24"/>
          <w:lang w:eastAsia="es-ES"/>
        </w:rPr>
        <w:t xml:space="preserve">Inscripcions: </w:t>
      </w:r>
      <w:r w:rsidR="00330552">
        <w:rPr>
          <w:rFonts w:ascii="Bell MT" w:eastAsia="Times New Roman" w:hAnsi="Bell MT" w:cs="Arial"/>
          <w:color w:val="002060"/>
          <w:sz w:val="24"/>
          <w:szCs w:val="24"/>
          <w:lang w:eastAsia="es-ES"/>
        </w:rPr>
        <w:t>sera</w:t>
      </w:r>
      <w:r w:rsidRPr="00330552">
        <w:rPr>
          <w:rFonts w:ascii="Bell MT" w:eastAsia="Times New Roman" w:hAnsi="Bell MT" w:cs="Arial"/>
          <w:color w:val="002060"/>
          <w:sz w:val="24"/>
          <w:szCs w:val="24"/>
          <w:lang w:eastAsia="es-ES"/>
        </w:rPr>
        <w:t>n vàlides totes les inscripcions formalitzades a La botiga del Mar o a Port Torredembarra fins a les 20:00h del dia 1</w:t>
      </w:r>
      <w:r w:rsidR="006369D6">
        <w:rPr>
          <w:rFonts w:ascii="Bell MT" w:eastAsia="Times New Roman" w:hAnsi="Bell MT" w:cs="Arial"/>
          <w:color w:val="002060"/>
          <w:sz w:val="24"/>
          <w:szCs w:val="24"/>
          <w:lang w:eastAsia="es-ES"/>
        </w:rPr>
        <w:t>5 d'abril de 2016</w:t>
      </w:r>
      <w:r w:rsidRPr="00330552">
        <w:rPr>
          <w:rFonts w:ascii="Bell MT" w:eastAsia="Times New Roman" w:hAnsi="Bell MT" w:cs="Arial"/>
          <w:color w:val="002060"/>
          <w:sz w:val="24"/>
          <w:szCs w:val="24"/>
          <w:lang w:eastAsia="es-ES"/>
        </w:rPr>
        <w:t>.</w:t>
      </w:r>
    </w:p>
    <w:p w:rsidR="008E76CF" w:rsidRPr="00330552" w:rsidRDefault="00CF511A" w:rsidP="005E3420">
      <w:pPr>
        <w:spacing w:after="180" w:line="341" w:lineRule="atLeast"/>
        <w:rPr>
          <w:rFonts w:ascii="Bell MT" w:eastAsia="Times New Roman" w:hAnsi="Bell MT" w:cs="Arial"/>
          <w:color w:val="002060"/>
          <w:sz w:val="24"/>
          <w:szCs w:val="24"/>
          <w:lang w:eastAsia="es-ES"/>
        </w:rPr>
      </w:pPr>
      <w:r w:rsidRPr="00330552">
        <w:rPr>
          <w:rFonts w:ascii="Bell MT" w:eastAsia="Times New Roman" w:hAnsi="Bell MT" w:cs="Arial"/>
          <w:b/>
          <w:color w:val="002060"/>
          <w:sz w:val="24"/>
          <w:szCs w:val="24"/>
          <w:lang w:eastAsia="es-ES"/>
        </w:rPr>
        <w:t>Horari i desenvolupament</w:t>
      </w:r>
      <w:r w:rsidR="00C458CD" w:rsidRPr="00330552">
        <w:rPr>
          <w:rFonts w:ascii="Bell MT" w:eastAsia="Times New Roman" w:hAnsi="Bell MT" w:cs="Arial"/>
          <w:b/>
          <w:color w:val="002060"/>
          <w:sz w:val="24"/>
          <w:szCs w:val="24"/>
          <w:lang w:eastAsia="es-ES"/>
        </w:rPr>
        <w:t xml:space="preserve">: </w:t>
      </w:r>
      <w:r w:rsidR="00DA17D5" w:rsidRPr="00330552">
        <w:rPr>
          <w:rFonts w:ascii="Bell MT" w:eastAsia="Times New Roman" w:hAnsi="Bell MT" w:cs="Arial"/>
          <w:color w:val="002060"/>
          <w:sz w:val="24"/>
          <w:szCs w:val="24"/>
          <w:lang w:eastAsia="es-ES"/>
        </w:rPr>
        <w:t>A les 7:15</w:t>
      </w:r>
      <w:r w:rsidRPr="00330552">
        <w:rPr>
          <w:rFonts w:ascii="Bell MT" w:eastAsia="Times New Roman" w:hAnsi="Bell MT" w:cs="Arial"/>
          <w:color w:val="002060"/>
          <w:sz w:val="24"/>
          <w:szCs w:val="24"/>
          <w:lang w:eastAsia="es-ES"/>
        </w:rPr>
        <w:t xml:space="preserve"> del dia </w:t>
      </w:r>
      <w:r w:rsidR="006369D6" w:rsidRPr="00330552">
        <w:rPr>
          <w:rFonts w:ascii="Bell MT" w:eastAsia="Times New Roman" w:hAnsi="Bell MT" w:cs="Arial"/>
          <w:color w:val="002060"/>
          <w:sz w:val="24"/>
          <w:szCs w:val="24"/>
          <w:lang w:eastAsia="es-ES"/>
        </w:rPr>
        <w:t>1</w:t>
      </w:r>
      <w:r w:rsidR="006369D6">
        <w:rPr>
          <w:rFonts w:ascii="Bell MT" w:eastAsia="Times New Roman" w:hAnsi="Bell MT" w:cs="Arial"/>
          <w:color w:val="002060"/>
          <w:sz w:val="24"/>
          <w:szCs w:val="24"/>
          <w:lang w:eastAsia="es-ES"/>
        </w:rPr>
        <w:t>5 d'abril</w:t>
      </w:r>
      <w:r w:rsidR="006369D6" w:rsidRPr="00330552">
        <w:rPr>
          <w:rFonts w:ascii="Bell MT" w:eastAsia="Times New Roman" w:hAnsi="Bell MT" w:cs="Arial"/>
          <w:color w:val="002060"/>
          <w:sz w:val="24"/>
          <w:szCs w:val="24"/>
          <w:lang w:eastAsia="es-ES"/>
        </w:rPr>
        <w:t xml:space="preserve"> </w:t>
      </w:r>
      <w:r w:rsidR="00DA17D5" w:rsidRPr="00330552">
        <w:rPr>
          <w:rFonts w:ascii="Bell MT" w:eastAsia="Times New Roman" w:hAnsi="Bell MT" w:cs="Arial"/>
          <w:color w:val="002060"/>
          <w:sz w:val="24"/>
          <w:szCs w:val="24"/>
          <w:lang w:eastAsia="es-ES"/>
        </w:rPr>
        <w:t>r</w:t>
      </w:r>
      <w:r w:rsidR="00543658" w:rsidRPr="00330552">
        <w:rPr>
          <w:rFonts w:ascii="Bell MT" w:eastAsia="Times New Roman" w:hAnsi="Bell MT" w:cs="Arial"/>
          <w:color w:val="002060"/>
          <w:sz w:val="24"/>
          <w:szCs w:val="24"/>
          <w:lang w:eastAsia="es-ES"/>
        </w:rPr>
        <w:t>eunió de patrons</w:t>
      </w:r>
      <w:r w:rsidR="00DC64C6" w:rsidRPr="00330552">
        <w:rPr>
          <w:rFonts w:ascii="Bell MT" w:eastAsia="Times New Roman" w:hAnsi="Bell MT" w:cs="Arial"/>
          <w:color w:val="002060"/>
          <w:sz w:val="24"/>
          <w:szCs w:val="24"/>
          <w:lang w:eastAsia="es-ES"/>
        </w:rPr>
        <w:t xml:space="preserve"> </w:t>
      </w:r>
      <w:r w:rsidR="008E76CF" w:rsidRPr="00330552">
        <w:rPr>
          <w:rFonts w:ascii="Bell MT" w:eastAsia="Times New Roman" w:hAnsi="Bell MT" w:cs="Arial"/>
          <w:color w:val="002060"/>
          <w:sz w:val="24"/>
          <w:szCs w:val="24"/>
          <w:lang w:eastAsia="es-ES"/>
        </w:rPr>
        <w:t>al Café Petit</w:t>
      </w:r>
      <w:r w:rsidR="00C4311E" w:rsidRPr="00330552">
        <w:rPr>
          <w:rFonts w:ascii="Bell MT" w:eastAsia="Times New Roman" w:hAnsi="Bell MT" w:cs="Arial"/>
          <w:color w:val="002060"/>
          <w:sz w:val="24"/>
          <w:szCs w:val="24"/>
          <w:lang w:eastAsia="es-ES"/>
        </w:rPr>
        <w:t xml:space="preserve"> </w:t>
      </w:r>
      <w:r w:rsidR="008E76CF" w:rsidRPr="00330552">
        <w:rPr>
          <w:rFonts w:ascii="Bell MT" w:eastAsia="Times New Roman" w:hAnsi="Bell MT" w:cs="Arial"/>
          <w:color w:val="002060"/>
          <w:sz w:val="24"/>
          <w:szCs w:val="24"/>
          <w:lang w:eastAsia="es-ES"/>
        </w:rPr>
        <w:t>de Port Torredembarra</w:t>
      </w:r>
      <w:r w:rsidR="00DA17D5" w:rsidRPr="00330552">
        <w:rPr>
          <w:rFonts w:ascii="Bell MT" w:eastAsia="Times New Roman" w:hAnsi="Bell MT" w:cs="Arial"/>
          <w:color w:val="002060"/>
          <w:sz w:val="24"/>
          <w:szCs w:val="24"/>
          <w:lang w:eastAsia="es-ES"/>
        </w:rPr>
        <w:t>.</w:t>
      </w:r>
    </w:p>
    <w:p w:rsidR="002154A3" w:rsidRPr="00330552" w:rsidRDefault="00DA17D5" w:rsidP="005E3420">
      <w:pPr>
        <w:spacing w:after="180" w:line="341" w:lineRule="atLeast"/>
        <w:rPr>
          <w:rFonts w:ascii="Bell MT" w:eastAsia="Times New Roman" w:hAnsi="Bell MT" w:cs="Arial"/>
          <w:color w:val="002060"/>
          <w:sz w:val="24"/>
          <w:szCs w:val="24"/>
          <w:lang w:eastAsia="es-ES"/>
        </w:rPr>
      </w:pPr>
      <w:r w:rsidRPr="00330552">
        <w:rPr>
          <w:rFonts w:ascii="Bell MT" w:eastAsia="Times New Roman" w:hAnsi="Bell MT" w:cs="Arial"/>
          <w:color w:val="002060"/>
          <w:sz w:val="24"/>
          <w:szCs w:val="24"/>
          <w:lang w:eastAsia="es-ES"/>
        </w:rPr>
        <w:t xml:space="preserve">A les 8:00, sortida des de la </w:t>
      </w:r>
      <w:r w:rsidRPr="00330552">
        <w:rPr>
          <w:rFonts w:ascii="Bell MT" w:eastAsia="Times New Roman" w:hAnsi="Bell MT" w:cs="Arial"/>
          <w:b/>
          <w:color w:val="002060"/>
          <w:sz w:val="24"/>
          <w:szCs w:val="24"/>
          <w:lang w:eastAsia="es-ES"/>
        </w:rPr>
        <w:t>bocana de Port Torredembarra</w:t>
      </w:r>
      <w:r w:rsidR="00330552">
        <w:rPr>
          <w:rFonts w:ascii="Bell MT" w:eastAsia="Times New Roman" w:hAnsi="Bell MT" w:cs="Arial"/>
          <w:color w:val="002060"/>
          <w:sz w:val="24"/>
          <w:szCs w:val="24"/>
          <w:lang w:eastAsia="es-ES"/>
        </w:rPr>
        <w:t xml:space="preserve"> previ avís mitjançant seny</w:t>
      </w:r>
      <w:r w:rsidRPr="00330552">
        <w:rPr>
          <w:rFonts w:ascii="Bell MT" w:eastAsia="Times New Roman" w:hAnsi="Bell MT" w:cs="Arial"/>
          <w:color w:val="002060"/>
          <w:sz w:val="24"/>
          <w:szCs w:val="24"/>
          <w:lang w:eastAsia="es-ES"/>
        </w:rPr>
        <w:t>al sonora (coet)</w:t>
      </w:r>
      <w:r w:rsidR="008E6B22" w:rsidRPr="00330552">
        <w:rPr>
          <w:rFonts w:ascii="Bell MT" w:eastAsia="Times New Roman" w:hAnsi="Bell MT" w:cs="Arial"/>
          <w:color w:val="002060"/>
          <w:sz w:val="24"/>
          <w:szCs w:val="24"/>
          <w:lang w:eastAsia="es-ES"/>
        </w:rPr>
        <w:t xml:space="preserve">. Les embarcacions que no tinguin </w:t>
      </w:r>
      <w:r w:rsidR="00330552">
        <w:rPr>
          <w:rFonts w:ascii="Bell MT" w:eastAsia="Times New Roman" w:hAnsi="Bell MT" w:cs="Arial"/>
          <w:color w:val="002060"/>
          <w:sz w:val="24"/>
          <w:szCs w:val="24"/>
          <w:lang w:eastAsia="es-ES"/>
        </w:rPr>
        <w:t>port base a Torredembarra, podra</w:t>
      </w:r>
      <w:r w:rsidR="008E6B22" w:rsidRPr="00330552">
        <w:rPr>
          <w:rFonts w:ascii="Bell MT" w:eastAsia="Times New Roman" w:hAnsi="Bell MT" w:cs="Arial"/>
          <w:color w:val="002060"/>
          <w:sz w:val="24"/>
          <w:szCs w:val="24"/>
          <w:lang w:eastAsia="es-ES"/>
        </w:rPr>
        <w:t>n disposar d’amarratge gratuït a Port Torredembarra durant una se</w:t>
      </w:r>
      <w:r w:rsidR="00CF511A" w:rsidRPr="00330552">
        <w:rPr>
          <w:rFonts w:ascii="Bell MT" w:eastAsia="Times New Roman" w:hAnsi="Bell MT" w:cs="Arial"/>
          <w:color w:val="002060"/>
          <w:sz w:val="24"/>
          <w:szCs w:val="24"/>
          <w:lang w:eastAsia="es-ES"/>
        </w:rPr>
        <w:t>t</w:t>
      </w:r>
      <w:r w:rsidR="008E6B22" w:rsidRPr="00330552">
        <w:rPr>
          <w:rFonts w:ascii="Bell MT" w:eastAsia="Times New Roman" w:hAnsi="Bell MT" w:cs="Arial"/>
          <w:color w:val="002060"/>
          <w:sz w:val="24"/>
          <w:szCs w:val="24"/>
          <w:lang w:eastAsia="es-ES"/>
        </w:rPr>
        <w:t>mana abans i després de l’</w:t>
      </w:r>
      <w:r w:rsidR="00330552">
        <w:rPr>
          <w:rFonts w:ascii="Bell MT" w:eastAsia="Times New Roman" w:hAnsi="Bell MT" w:cs="Arial"/>
          <w:color w:val="002060"/>
          <w:sz w:val="24"/>
          <w:szCs w:val="24"/>
          <w:lang w:eastAsia="es-ES"/>
        </w:rPr>
        <w:t>esdeveniment</w:t>
      </w:r>
      <w:r w:rsidR="008E6B22" w:rsidRPr="00330552">
        <w:rPr>
          <w:rFonts w:ascii="Bell MT" w:eastAsia="Times New Roman" w:hAnsi="Bell MT" w:cs="Arial"/>
          <w:color w:val="002060"/>
          <w:sz w:val="24"/>
          <w:szCs w:val="24"/>
          <w:lang w:eastAsia="es-ES"/>
        </w:rPr>
        <w:t>.</w:t>
      </w:r>
      <w:r w:rsidR="00330552">
        <w:rPr>
          <w:rFonts w:ascii="Bell MT" w:eastAsia="Times New Roman" w:hAnsi="Bell MT" w:cs="Arial"/>
          <w:color w:val="002060"/>
          <w:sz w:val="24"/>
          <w:szCs w:val="24"/>
          <w:lang w:eastAsia="es-ES"/>
        </w:rPr>
        <w:t xml:space="preserve"> Sera</w:t>
      </w:r>
      <w:r w:rsidR="00CF511A" w:rsidRPr="00330552">
        <w:rPr>
          <w:rFonts w:ascii="Bell MT" w:eastAsia="Times New Roman" w:hAnsi="Bell MT" w:cs="Arial"/>
          <w:color w:val="002060"/>
          <w:sz w:val="24"/>
          <w:szCs w:val="24"/>
          <w:lang w:eastAsia="es-ES"/>
        </w:rPr>
        <w:t xml:space="preserve">n </w:t>
      </w:r>
      <w:r w:rsidR="00330552" w:rsidRPr="00330552">
        <w:rPr>
          <w:rFonts w:ascii="Bell MT" w:eastAsia="Times New Roman" w:hAnsi="Bell MT" w:cs="Arial"/>
          <w:color w:val="002060"/>
          <w:sz w:val="24"/>
          <w:szCs w:val="24"/>
          <w:lang w:eastAsia="es-ES"/>
        </w:rPr>
        <w:t>desqualificades</w:t>
      </w:r>
      <w:r w:rsidR="00CF511A" w:rsidRPr="00330552">
        <w:rPr>
          <w:rFonts w:ascii="Bell MT" w:eastAsia="Times New Roman" w:hAnsi="Bell MT" w:cs="Arial"/>
          <w:color w:val="002060"/>
          <w:sz w:val="24"/>
          <w:szCs w:val="24"/>
          <w:lang w:eastAsia="es-ES"/>
        </w:rPr>
        <w:t xml:space="preserve"> les embarcacions que </w:t>
      </w:r>
      <w:r w:rsidR="00330552" w:rsidRPr="00330552">
        <w:rPr>
          <w:rFonts w:ascii="Bell MT" w:eastAsia="Times New Roman" w:hAnsi="Bell MT" w:cs="Arial"/>
          <w:color w:val="002060"/>
          <w:sz w:val="24"/>
          <w:szCs w:val="24"/>
          <w:lang w:eastAsia="es-ES"/>
        </w:rPr>
        <w:t>efectuïn</w:t>
      </w:r>
      <w:r w:rsidR="00CF511A" w:rsidRPr="00330552">
        <w:rPr>
          <w:rFonts w:ascii="Bell MT" w:eastAsia="Times New Roman" w:hAnsi="Bell MT" w:cs="Arial"/>
          <w:color w:val="002060"/>
          <w:sz w:val="24"/>
          <w:szCs w:val="24"/>
          <w:lang w:eastAsia="es-ES"/>
        </w:rPr>
        <w:t xml:space="preserve"> la sortida</w:t>
      </w:r>
      <w:r w:rsidR="00330552">
        <w:rPr>
          <w:rFonts w:ascii="Bell MT" w:eastAsia="Times New Roman" w:hAnsi="Bell MT" w:cs="Arial"/>
          <w:color w:val="002060"/>
          <w:sz w:val="24"/>
          <w:szCs w:val="24"/>
          <w:lang w:eastAsia="es-ES"/>
        </w:rPr>
        <w:t xml:space="preserve"> abans de la seny</w:t>
      </w:r>
      <w:r w:rsidR="00CF511A" w:rsidRPr="00330552">
        <w:rPr>
          <w:rFonts w:ascii="Bell MT" w:eastAsia="Times New Roman" w:hAnsi="Bell MT" w:cs="Arial"/>
          <w:color w:val="002060"/>
          <w:sz w:val="24"/>
          <w:szCs w:val="24"/>
          <w:lang w:eastAsia="es-ES"/>
        </w:rPr>
        <w:t>al.</w:t>
      </w:r>
    </w:p>
    <w:p w:rsidR="00DC64C6" w:rsidRPr="00330552" w:rsidRDefault="00DA17D5" w:rsidP="005E3420">
      <w:pPr>
        <w:spacing w:after="180" w:line="341" w:lineRule="atLeast"/>
        <w:rPr>
          <w:rFonts w:ascii="Bell MT" w:eastAsia="Times New Roman" w:hAnsi="Bell MT" w:cs="Arial"/>
          <w:color w:val="002060"/>
          <w:sz w:val="24"/>
          <w:szCs w:val="24"/>
          <w:lang w:eastAsia="es-ES"/>
        </w:rPr>
      </w:pPr>
      <w:r w:rsidRPr="00330552">
        <w:rPr>
          <w:rFonts w:ascii="Bell MT" w:eastAsia="Times New Roman" w:hAnsi="Bell MT" w:cs="Arial"/>
          <w:color w:val="002060"/>
          <w:sz w:val="24"/>
          <w:szCs w:val="24"/>
          <w:lang w:eastAsia="es-ES"/>
        </w:rPr>
        <w:t xml:space="preserve">A les 13:00h </w:t>
      </w:r>
      <w:r w:rsidR="00CF511A" w:rsidRPr="00330552">
        <w:rPr>
          <w:rFonts w:ascii="Bell MT" w:eastAsia="Times New Roman" w:hAnsi="Bell MT" w:cs="Arial"/>
          <w:color w:val="002060"/>
          <w:sz w:val="24"/>
          <w:szCs w:val="24"/>
          <w:lang w:eastAsia="es-ES"/>
        </w:rPr>
        <w:t xml:space="preserve">es donarà per finalitzat el </w:t>
      </w:r>
      <w:r w:rsidR="00C458CD" w:rsidRPr="00330552">
        <w:rPr>
          <w:rFonts w:ascii="Bell MT" w:eastAsia="Times New Roman" w:hAnsi="Bell MT" w:cs="Arial"/>
          <w:color w:val="002060"/>
          <w:sz w:val="24"/>
          <w:szCs w:val="24"/>
          <w:lang w:eastAsia="es-ES"/>
        </w:rPr>
        <w:t>concurs i les emb</w:t>
      </w:r>
      <w:r w:rsidR="00330552">
        <w:rPr>
          <w:rFonts w:ascii="Bell MT" w:eastAsia="Times New Roman" w:hAnsi="Bell MT" w:cs="Arial"/>
          <w:color w:val="002060"/>
          <w:sz w:val="24"/>
          <w:szCs w:val="24"/>
          <w:lang w:eastAsia="es-ES"/>
        </w:rPr>
        <w:t>arcacions haura</w:t>
      </w:r>
      <w:r w:rsidR="00CF511A" w:rsidRPr="00330552">
        <w:rPr>
          <w:rFonts w:ascii="Bell MT" w:eastAsia="Times New Roman" w:hAnsi="Bell MT" w:cs="Arial"/>
          <w:color w:val="002060"/>
          <w:sz w:val="24"/>
          <w:szCs w:val="24"/>
          <w:lang w:eastAsia="es-ES"/>
        </w:rPr>
        <w:t>n de presentar-se al</w:t>
      </w:r>
      <w:r w:rsidRPr="00330552">
        <w:rPr>
          <w:rFonts w:ascii="Bell MT" w:eastAsia="Times New Roman" w:hAnsi="Bell MT" w:cs="Arial"/>
          <w:color w:val="002060"/>
          <w:sz w:val="24"/>
          <w:szCs w:val="24"/>
          <w:lang w:eastAsia="es-ES"/>
        </w:rPr>
        <w:t xml:space="preserve"> punt de pesatge</w:t>
      </w:r>
      <w:r w:rsidR="00C458CD" w:rsidRPr="00330552">
        <w:rPr>
          <w:rFonts w:ascii="Bell MT" w:eastAsia="Times New Roman" w:hAnsi="Bell MT" w:cs="Arial"/>
          <w:color w:val="002060"/>
          <w:sz w:val="24"/>
          <w:szCs w:val="24"/>
          <w:lang w:eastAsia="es-ES"/>
        </w:rPr>
        <w:t>. El retard en l’hora d</w:t>
      </w:r>
      <w:r w:rsidR="008E6B22" w:rsidRPr="00330552">
        <w:rPr>
          <w:rFonts w:ascii="Bell MT" w:eastAsia="Times New Roman" w:hAnsi="Bell MT" w:cs="Arial"/>
          <w:color w:val="002060"/>
          <w:sz w:val="24"/>
          <w:szCs w:val="24"/>
          <w:lang w:eastAsia="es-ES"/>
        </w:rPr>
        <w:t>’arribada</w:t>
      </w:r>
      <w:r w:rsidR="00185744">
        <w:rPr>
          <w:rFonts w:ascii="Bell MT" w:eastAsia="Times New Roman" w:hAnsi="Bell MT" w:cs="Arial"/>
          <w:color w:val="002060"/>
          <w:sz w:val="24"/>
          <w:szCs w:val="24"/>
          <w:lang w:eastAsia="es-ES"/>
        </w:rPr>
        <w:t xml:space="preserve"> </w:t>
      </w:r>
      <w:r w:rsidR="00185744" w:rsidRPr="00330552">
        <w:rPr>
          <w:rFonts w:ascii="Bell MT" w:eastAsia="Times New Roman" w:hAnsi="Bell MT" w:cs="Arial"/>
          <w:color w:val="002060"/>
          <w:sz w:val="24"/>
          <w:szCs w:val="24"/>
          <w:lang w:eastAsia="es-ES"/>
        </w:rPr>
        <w:t>al punt de pesatge</w:t>
      </w:r>
      <w:r w:rsidR="008E6B22" w:rsidRPr="00330552">
        <w:rPr>
          <w:rFonts w:ascii="Bell MT" w:eastAsia="Times New Roman" w:hAnsi="Bell MT" w:cs="Arial"/>
          <w:color w:val="002060"/>
          <w:sz w:val="24"/>
          <w:szCs w:val="24"/>
          <w:lang w:eastAsia="es-ES"/>
        </w:rPr>
        <w:t xml:space="preserve"> suposarà la </w:t>
      </w:r>
      <w:r w:rsidR="00330552" w:rsidRPr="00330552">
        <w:rPr>
          <w:rFonts w:ascii="Bell MT" w:eastAsia="Times New Roman" w:hAnsi="Bell MT" w:cs="Arial"/>
          <w:color w:val="002060"/>
          <w:sz w:val="24"/>
          <w:szCs w:val="24"/>
          <w:lang w:eastAsia="es-ES"/>
        </w:rPr>
        <w:t>desqualificació</w:t>
      </w:r>
      <w:r w:rsidR="008E6B22" w:rsidRPr="00330552">
        <w:rPr>
          <w:rFonts w:ascii="Bell MT" w:eastAsia="Times New Roman" w:hAnsi="Bell MT" w:cs="Arial"/>
          <w:color w:val="002060"/>
          <w:sz w:val="24"/>
          <w:szCs w:val="24"/>
          <w:lang w:eastAsia="es-ES"/>
        </w:rPr>
        <w:t>.</w:t>
      </w:r>
    </w:p>
    <w:p w:rsidR="00CF511A" w:rsidRPr="00330552" w:rsidRDefault="00CF511A" w:rsidP="005E3420">
      <w:pPr>
        <w:spacing w:after="180" w:line="341" w:lineRule="atLeast"/>
        <w:rPr>
          <w:rFonts w:ascii="Bell MT" w:eastAsia="Times New Roman" w:hAnsi="Bell MT" w:cs="Arial"/>
          <w:color w:val="002060"/>
          <w:sz w:val="24"/>
          <w:szCs w:val="24"/>
          <w:lang w:eastAsia="es-ES"/>
        </w:rPr>
      </w:pPr>
      <w:r w:rsidRPr="00330552">
        <w:rPr>
          <w:rFonts w:ascii="Bell MT" w:eastAsia="Times New Roman" w:hAnsi="Bell MT" w:cs="Arial"/>
          <w:b/>
          <w:color w:val="002060"/>
          <w:sz w:val="24"/>
          <w:szCs w:val="24"/>
          <w:lang w:eastAsia="es-ES"/>
        </w:rPr>
        <w:t>Zona de pesca:</w:t>
      </w:r>
      <w:r w:rsidRPr="00330552">
        <w:rPr>
          <w:rFonts w:ascii="Bell MT" w:eastAsia="Times New Roman" w:hAnsi="Bell MT" w:cs="Arial"/>
          <w:color w:val="002060"/>
          <w:sz w:val="24"/>
          <w:szCs w:val="24"/>
          <w:lang w:eastAsia="es-ES"/>
        </w:rPr>
        <w:t xml:space="preserve"> la zona de pesca ser</w:t>
      </w:r>
      <w:r w:rsidR="00330552">
        <w:rPr>
          <w:rFonts w:ascii="Bell MT" w:eastAsia="Times New Roman" w:hAnsi="Bell MT" w:cs="Arial"/>
          <w:color w:val="002060"/>
          <w:sz w:val="24"/>
          <w:szCs w:val="24"/>
          <w:lang w:eastAsia="es-ES"/>
        </w:rPr>
        <w:t>à</w:t>
      </w:r>
      <w:r w:rsidRPr="00330552">
        <w:rPr>
          <w:rFonts w:ascii="Bell MT" w:eastAsia="Times New Roman" w:hAnsi="Bell MT" w:cs="Arial"/>
          <w:color w:val="002060"/>
          <w:sz w:val="24"/>
          <w:szCs w:val="24"/>
          <w:lang w:eastAsia="es-ES"/>
        </w:rPr>
        <w:t xml:space="preserve"> de </w:t>
      </w:r>
      <w:r w:rsidR="00330552" w:rsidRPr="00330552">
        <w:rPr>
          <w:rFonts w:ascii="Bell MT" w:eastAsia="Times New Roman" w:hAnsi="Bell MT" w:cs="Arial"/>
          <w:color w:val="002060"/>
          <w:sz w:val="24"/>
          <w:szCs w:val="24"/>
          <w:lang w:eastAsia="es-ES"/>
        </w:rPr>
        <w:t>lliure</w:t>
      </w:r>
      <w:r w:rsidRPr="00330552">
        <w:rPr>
          <w:rFonts w:ascii="Bell MT" w:eastAsia="Times New Roman" w:hAnsi="Bell MT" w:cs="Arial"/>
          <w:color w:val="002060"/>
          <w:sz w:val="24"/>
          <w:szCs w:val="24"/>
          <w:lang w:eastAsia="es-ES"/>
        </w:rPr>
        <w:t xml:space="preserve"> designació per par</w:t>
      </w:r>
      <w:r w:rsidR="00185744">
        <w:rPr>
          <w:rFonts w:ascii="Bell MT" w:eastAsia="Times New Roman" w:hAnsi="Bell MT" w:cs="Arial"/>
          <w:color w:val="002060"/>
          <w:sz w:val="24"/>
          <w:szCs w:val="24"/>
          <w:lang w:eastAsia="es-ES"/>
        </w:rPr>
        <w:t>t dels patrons amb un límit de 4</w:t>
      </w:r>
      <w:r w:rsidRPr="00330552">
        <w:rPr>
          <w:rFonts w:ascii="Bell MT" w:eastAsia="Times New Roman" w:hAnsi="Bell MT" w:cs="Arial"/>
          <w:color w:val="002060"/>
          <w:sz w:val="24"/>
          <w:szCs w:val="24"/>
          <w:lang w:eastAsia="es-ES"/>
        </w:rPr>
        <w:t xml:space="preserve"> milles de radi des de Port Torredembarra.</w:t>
      </w:r>
    </w:p>
    <w:p w:rsidR="00CF511A" w:rsidRPr="00330552" w:rsidRDefault="00CF511A" w:rsidP="005E3420">
      <w:pPr>
        <w:spacing w:after="180" w:line="341" w:lineRule="atLeast"/>
        <w:rPr>
          <w:rFonts w:ascii="Bell MT" w:eastAsia="Times New Roman" w:hAnsi="Bell MT" w:cs="Arial"/>
          <w:color w:val="002060"/>
          <w:sz w:val="24"/>
          <w:szCs w:val="24"/>
          <w:lang w:eastAsia="es-ES"/>
        </w:rPr>
      </w:pPr>
      <w:r w:rsidRPr="00330552">
        <w:rPr>
          <w:rFonts w:ascii="Bell MT" w:eastAsia="Times New Roman" w:hAnsi="Bell MT" w:cs="Arial"/>
          <w:color w:val="002060"/>
          <w:sz w:val="24"/>
          <w:szCs w:val="24"/>
          <w:lang w:eastAsia="es-ES"/>
        </w:rPr>
        <w:t xml:space="preserve">Les embarcacions es mantindran a allunyades en tot moment a 100 </w:t>
      </w:r>
      <w:proofErr w:type="spellStart"/>
      <w:r w:rsidRPr="00330552">
        <w:rPr>
          <w:rFonts w:ascii="Bell MT" w:eastAsia="Times New Roman" w:hAnsi="Bell MT" w:cs="Arial"/>
          <w:color w:val="002060"/>
          <w:sz w:val="24"/>
          <w:szCs w:val="24"/>
          <w:lang w:eastAsia="es-ES"/>
        </w:rPr>
        <w:t>mts</w:t>
      </w:r>
      <w:proofErr w:type="spellEnd"/>
      <w:r w:rsidRPr="00330552">
        <w:rPr>
          <w:rFonts w:ascii="Bell MT" w:eastAsia="Times New Roman" w:hAnsi="Bell MT" w:cs="Arial"/>
          <w:color w:val="002060"/>
          <w:sz w:val="24"/>
          <w:szCs w:val="24"/>
          <w:lang w:eastAsia="es-ES"/>
        </w:rPr>
        <w:t xml:space="preserve"> com a mínim entre elles.</w:t>
      </w:r>
    </w:p>
    <w:p w:rsidR="00C458CD" w:rsidRPr="00330552" w:rsidRDefault="00C458CD" w:rsidP="005E3420">
      <w:pPr>
        <w:spacing w:after="180" w:line="341" w:lineRule="atLeast"/>
        <w:rPr>
          <w:rFonts w:ascii="Bell MT" w:eastAsia="Times New Roman" w:hAnsi="Bell MT" w:cs="Arial"/>
          <w:color w:val="002060"/>
          <w:sz w:val="24"/>
          <w:szCs w:val="24"/>
          <w:lang w:eastAsia="es-ES"/>
        </w:rPr>
      </w:pPr>
      <w:r w:rsidRPr="00330552">
        <w:rPr>
          <w:rFonts w:ascii="Bell MT" w:eastAsia="Times New Roman" w:hAnsi="Bell MT" w:cs="Arial"/>
          <w:b/>
          <w:color w:val="002060"/>
          <w:sz w:val="24"/>
          <w:szCs w:val="24"/>
          <w:lang w:eastAsia="es-ES"/>
        </w:rPr>
        <w:t xml:space="preserve">Entrega i pesatge de captures: </w:t>
      </w:r>
      <w:r w:rsidRPr="00330552">
        <w:rPr>
          <w:rFonts w:ascii="Bell MT" w:eastAsia="Times New Roman" w:hAnsi="Bell MT" w:cs="Arial"/>
          <w:color w:val="002060"/>
          <w:sz w:val="24"/>
          <w:szCs w:val="24"/>
          <w:lang w:eastAsia="es-ES"/>
        </w:rPr>
        <w:t xml:space="preserve">la hora límit per fer l’entrega de captures </w:t>
      </w:r>
      <w:r w:rsidR="00330552">
        <w:rPr>
          <w:rFonts w:ascii="Bell MT" w:eastAsia="Times New Roman" w:hAnsi="Bell MT" w:cs="Arial"/>
          <w:color w:val="002060"/>
          <w:sz w:val="24"/>
          <w:szCs w:val="24"/>
          <w:lang w:eastAsia="es-ES"/>
        </w:rPr>
        <w:t>serà</w:t>
      </w:r>
      <w:r w:rsidRPr="00330552">
        <w:rPr>
          <w:rFonts w:ascii="Bell MT" w:eastAsia="Times New Roman" w:hAnsi="Bell MT" w:cs="Arial"/>
          <w:color w:val="002060"/>
          <w:sz w:val="24"/>
          <w:szCs w:val="24"/>
          <w:lang w:eastAsia="es-ES"/>
        </w:rPr>
        <w:t xml:space="preserve"> les 13:00h. del rellotge del </w:t>
      </w:r>
      <w:r w:rsidR="00330552" w:rsidRPr="00330552">
        <w:rPr>
          <w:rFonts w:ascii="Bell MT" w:eastAsia="Times New Roman" w:hAnsi="Bell MT" w:cs="Arial"/>
          <w:color w:val="002060"/>
          <w:sz w:val="24"/>
          <w:szCs w:val="24"/>
          <w:lang w:eastAsia="es-ES"/>
        </w:rPr>
        <w:t>jutge</w:t>
      </w:r>
      <w:r w:rsidRPr="00330552">
        <w:rPr>
          <w:rFonts w:ascii="Bell MT" w:eastAsia="Times New Roman" w:hAnsi="Bell MT" w:cs="Arial"/>
          <w:color w:val="002060"/>
          <w:sz w:val="24"/>
          <w:szCs w:val="24"/>
          <w:lang w:eastAsia="es-ES"/>
        </w:rPr>
        <w:t xml:space="preserve"> al punt de pesatge (</w:t>
      </w:r>
      <w:r w:rsidR="00E5790A" w:rsidRPr="00281604">
        <w:rPr>
          <w:rFonts w:ascii="Bell MT" w:eastAsia="Times New Roman" w:hAnsi="Bell MT" w:cs="Arial"/>
          <w:color w:val="002060"/>
          <w:sz w:val="24"/>
          <w:szCs w:val="24"/>
          <w:lang w:val="es-ES" w:eastAsia="es-ES"/>
        </w:rPr>
        <w:t xml:space="preserve">Restaurant </w:t>
      </w:r>
      <w:proofErr w:type="spellStart"/>
      <w:r w:rsidR="00E5790A" w:rsidRPr="00E5790A">
        <w:rPr>
          <w:rFonts w:ascii="Bell MT" w:eastAsia="Times New Roman" w:hAnsi="Bell MT" w:cs="Arial"/>
          <w:color w:val="002060"/>
          <w:sz w:val="24"/>
          <w:szCs w:val="24"/>
          <w:lang w:val="es-ES" w:eastAsia="es-ES"/>
        </w:rPr>
        <w:t>Blaumarí</w:t>
      </w:r>
      <w:proofErr w:type="spellEnd"/>
      <w:r w:rsidRPr="00E5790A">
        <w:rPr>
          <w:rFonts w:ascii="Bell MT" w:eastAsia="Times New Roman" w:hAnsi="Bell MT" w:cs="Arial"/>
          <w:color w:val="002060"/>
          <w:sz w:val="24"/>
          <w:szCs w:val="24"/>
          <w:lang w:eastAsia="es-ES"/>
        </w:rPr>
        <w:t xml:space="preserve"> de Port Torredembarra).</w:t>
      </w:r>
    </w:p>
    <w:p w:rsidR="00C458CD" w:rsidRPr="00330552" w:rsidRDefault="00C458CD" w:rsidP="005E3420">
      <w:pPr>
        <w:spacing w:after="180" w:line="341" w:lineRule="atLeast"/>
        <w:rPr>
          <w:rFonts w:ascii="Bell MT" w:eastAsia="Times New Roman" w:hAnsi="Bell MT" w:cs="Arial"/>
          <w:color w:val="002060"/>
          <w:sz w:val="24"/>
          <w:szCs w:val="24"/>
          <w:lang w:eastAsia="es-ES"/>
        </w:rPr>
      </w:pPr>
      <w:r w:rsidRPr="00330552">
        <w:rPr>
          <w:rFonts w:ascii="Bell MT" w:eastAsia="Times New Roman" w:hAnsi="Bell MT" w:cs="Arial"/>
          <w:color w:val="002060"/>
          <w:sz w:val="24"/>
          <w:szCs w:val="24"/>
          <w:lang w:eastAsia="es-ES"/>
        </w:rPr>
        <w:t>El pesatge s’efectuarà pel personal de l’</w:t>
      </w:r>
      <w:r w:rsidR="00330552">
        <w:rPr>
          <w:rFonts w:ascii="Bell MT" w:eastAsia="Times New Roman" w:hAnsi="Bell MT" w:cs="Arial"/>
          <w:color w:val="002060"/>
          <w:sz w:val="24"/>
          <w:szCs w:val="24"/>
          <w:lang w:eastAsia="es-ES"/>
        </w:rPr>
        <w:t>Organització, pod</w:t>
      </w:r>
      <w:r w:rsidRPr="00330552">
        <w:rPr>
          <w:rFonts w:ascii="Bell MT" w:eastAsia="Times New Roman" w:hAnsi="Bell MT" w:cs="Arial"/>
          <w:color w:val="002060"/>
          <w:sz w:val="24"/>
          <w:szCs w:val="24"/>
          <w:lang w:eastAsia="es-ES"/>
        </w:rPr>
        <w:t>ent ser s</w:t>
      </w:r>
      <w:r w:rsidR="00330552">
        <w:rPr>
          <w:rFonts w:ascii="Bell MT" w:eastAsia="Times New Roman" w:hAnsi="Bell MT" w:cs="Arial"/>
          <w:color w:val="002060"/>
          <w:sz w:val="24"/>
          <w:szCs w:val="24"/>
          <w:lang w:eastAsia="es-ES"/>
        </w:rPr>
        <w:t>upervisat pels interessats i hav</w:t>
      </w:r>
      <w:r w:rsidRPr="00330552">
        <w:rPr>
          <w:rFonts w:ascii="Bell MT" w:eastAsia="Times New Roman" w:hAnsi="Bell MT" w:cs="Arial"/>
          <w:color w:val="002060"/>
          <w:sz w:val="24"/>
          <w:szCs w:val="24"/>
          <w:lang w:eastAsia="es-ES"/>
        </w:rPr>
        <w:t>ent de signar els patrons la conformitat.</w:t>
      </w:r>
    </w:p>
    <w:p w:rsidR="00583DCE" w:rsidRPr="00330552" w:rsidRDefault="00583DCE" w:rsidP="005E3420">
      <w:pPr>
        <w:spacing w:after="180" w:line="341" w:lineRule="atLeast"/>
        <w:rPr>
          <w:rFonts w:ascii="Bell MT" w:eastAsia="Times New Roman" w:hAnsi="Bell MT" w:cs="Arial"/>
          <w:color w:val="002060"/>
          <w:sz w:val="24"/>
          <w:szCs w:val="24"/>
          <w:lang w:eastAsia="es-ES"/>
        </w:rPr>
      </w:pPr>
    </w:p>
    <w:p w:rsidR="00583DCE" w:rsidRPr="00330552" w:rsidRDefault="00583DCE" w:rsidP="005E3420">
      <w:pPr>
        <w:spacing w:after="180" w:line="341" w:lineRule="atLeast"/>
        <w:rPr>
          <w:rFonts w:ascii="Bell MT" w:eastAsia="Times New Roman" w:hAnsi="Bell MT" w:cs="Arial"/>
          <w:color w:val="002060"/>
          <w:sz w:val="24"/>
          <w:szCs w:val="24"/>
          <w:lang w:eastAsia="es-ES"/>
        </w:rPr>
      </w:pPr>
    </w:p>
    <w:p w:rsidR="009B1364" w:rsidRDefault="009B1364" w:rsidP="005E3420">
      <w:pPr>
        <w:spacing w:after="180" w:line="341" w:lineRule="atLeast"/>
        <w:rPr>
          <w:rFonts w:ascii="Bell MT" w:eastAsia="Times New Roman" w:hAnsi="Bell MT" w:cs="Arial"/>
          <w:b/>
          <w:color w:val="002060"/>
          <w:sz w:val="24"/>
          <w:szCs w:val="24"/>
          <w:lang w:eastAsia="es-ES"/>
        </w:rPr>
      </w:pPr>
    </w:p>
    <w:p w:rsidR="00DA17D5" w:rsidRPr="00330552" w:rsidRDefault="00DA17D5" w:rsidP="005E3420">
      <w:pPr>
        <w:spacing w:after="180" w:line="341" w:lineRule="atLeast"/>
        <w:rPr>
          <w:rFonts w:ascii="Bell MT" w:eastAsia="Times New Roman" w:hAnsi="Bell MT" w:cs="Arial"/>
          <w:b/>
          <w:color w:val="002060"/>
          <w:sz w:val="24"/>
          <w:szCs w:val="24"/>
          <w:lang w:eastAsia="es-ES"/>
        </w:rPr>
      </w:pPr>
      <w:r w:rsidRPr="00330552">
        <w:rPr>
          <w:rFonts w:ascii="Bell MT" w:eastAsia="Times New Roman" w:hAnsi="Bell MT" w:cs="Arial"/>
          <w:b/>
          <w:color w:val="002060"/>
          <w:sz w:val="24"/>
          <w:szCs w:val="24"/>
          <w:lang w:eastAsia="es-ES"/>
        </w:rPr>
        <w:lastRenderedPageBreak/>
        <w:t>Puntuació:</w:t>
      </w:r>
    </w:p>
    <w:p w:rsidR="006369D6" w:rsidRDefault="006369D6" w:rsidP="006369D6">
      <w:pPr>
        <w:spacing w:after="180" w:line="341" w:lineRule="atLeast"/>
        <w:rPr>
          <w:rFonts w:ascii="Bell MT" w:eastAsia="Times New Roman" w:hAnsi="Bell MT" w:cs="Arial"/>
          <w:color w:val="002060"/>
          <w:sz w:val="24"/>
          <w:szCs w:val="24"/>
          <w:lang w:eastAsia="es-ES"/>
        </w:rPr>
      </w:pPr>
      <w:r w:rsidRPr="00787FDB">
        <w:rPr>
          <w:rFonts w:ascii="Bell MT" w:eastAsia="Times New Roman" w:hAnsi="Bell MT" w:cs="Arial"/>
          <w:color w:val="002060"/>
          <w:sz w:val="24"/>
          <w:szCs w:val="24"/>
          <w:lang w:eastAsia="es-ES"/>
        </w:rPr>
        <w:t>La unitat de mesura seleccionada per l’organització serà el "Gram", cada Gram puntuarà un punt. Es a dir una captura que pesi 1.520 Grams puntuarà 1520 punts. La puntuació total del concurs es dividirà es dividirà pel numero de tripulants embarcats, exemple si en una embarcació hi ha 4 tripulants es dividirà per 4 la puntuació final.</w:t>
      </w:r>
    </w:p>
    <w:p w:rsidR="00C458CD" w:rsidRPr="00330552" w:rsidRDefault="00DA17D5" w:rsidP="00DA17D5">
      <w:pPr>
        <w:spacing w:after="180" w:line="341" w:lineRule="atLeast"/>
        <w:rPr>
          <w:rFonts w:ascii="Bell MT" w:eastAsia="Times New Roman" w:hAnsi="Bell MT" w:cs="Arial"/>
          <w:b/>
          <w:color w:val="002060"/>
          <w:sz w:val="24"/>
          <w:szCs w:val="24"/>
          <w:lang w:eastAsia="es-ES"/>
        </w:rPr>
      </w:pPr>
      <w:r w:rsidRPr="00330552">
        <w:rPr>
          <w:rFonts w:ascii="Bell MT" w:eastAsia="Times New Roman" w:hAnsi="Bell MT" w:cs="Arial"/>
          <w:b/>
          <w:color w:val="002060"/>
          <w:sz w:val="24"/>
          <w:szCs w:val="24"/>
          <w:lang w:eastAsia="es-ES"/>
        </w:rPr>
        <w:t xml:space="preserve">Premis: </w:t>
      </w:r>
    </w:p>
    <w:p w:rsidR="00185744" w:rsidRPr="00185744" w:rsidRDefault="00185744" w:rsidP="00185744">
      <w:pPr>
        <w:spacing w:after="180" w:line="341" w:lineRule="atLeast"/>
        <w:rPr>
          <w:rFonts w:ascii="Bell MT" w:eastAsia="Times New Roman" w:hAnsi="Bell MT" w:cs="Arial"/>
          <w:color w:val="002060"/>
          <w:sz w:val="24"/>
          <w:szCs w:val="24"/>
          <w:lang w:eastAsia="es-ES"/>
        </w:rPr>
      </w:pPr>
      <w:r w:rsidRPr="00185744">
        <w:rPr>
          <w:rFonts w:ascii="Bell MT" w:eastAsia="Times New Roman" w:hAnsi="Bell MT" w:cs="Arial"/>
          <w:color w:val="002060"/>
          <w:sz w:val="24"/>
          <w:szCs w:val="24"/>
          <w:lang w:eastAsia="es-ES"/>
        </w:rPr>
        <w:t xml:space="preserve">L’entrega de trofeus tindrà lloc al </w:t>
      </w:r>
      <w:r w:rsidR="00E5790A" w:rsidRPr="00281604">
        <w:rPr>
          <w:rFonts w:ascii="Bell MT" w:eastAsia="Times New Roman" w:hAnsi="Bell MT" w:cs="Arial"/>
          <w:color w:val="002060"/>
          <w:sz w:val="24"/>
          <w:szCs w:val="24"/>
          <w:lang w:val="es-ES" w:eastAsia="es-ES"/>
        </w:rPr>
        <w:t xml:space="preserve">Restaurant </w:t>
      </w:r>
      <w:proofErr w:type="spellStart"/>
      <w:r w:rsidR="00E5790A">
        <w:rPr>
          <w:rFonts w:ascii="Bell MT" w:eastAsia="Times New Roman" w:hAnsi="Bell MT" w:cs="Arial"/>
          <w:color w:val="002060"/>
          <w:sz w:val="24"/>
          <w:szCs w:val="24"/>
          <w:lang w:val="es-ES" w:eastAsia="es-ES"/>
        </w:rPr>
        <w:t>Blaumarí</w:t>
      </w:r>
      <w:proofErr w:type="spellEnd"/>
      <w:r w:rsidR="00E5790A" w:rsidRPr="00B42DDF">
        <w:rPr>
          <w:rFonts w:ascii="Bell MT" w:eastAsia="Times New Roman" w:hAnsi="Bell MT" w:cs="Arial"/>
          <w:color w:val="002060"/>
          <w:sz w:val="24"/>
          <w:szCs w:val="24"/>
          <w:lang w:val="es-ES" w:eastAsia="es-ES"/>
        </w:rPr>
        <w:t xml:space="preserve"> </w:t>
      </w:r>
      <w:r w:rsidRPr="00185744">
        <w:rPr>
          <w:rFonts w:ascii="Bell MT" w:eastAsia="Times New Roman" w:hAnsi="Bell MT" w:cs="Arial"/>
          <w:color w:val="002060"/>
          <w:sz w:val="24"/>
          <w:szCs w:val="24"/>
          <w:lang w:eastAsia="es-ES"/>
        </w:rPr>
        <w:t>a les 13:30h.</w:t>
      </w:r>
    </w:p>
    <w:p w:rsidR="00185744" w:rsidRPr="00185744" w:rsidRDefault="00185744" w:rsidP="00185744">
      <w:pPr>
        <w:spacing w:after="180" w:line="341" w:lineRule="atLeast"/>
        <w:rPr>
          <w:rFonts w:ascii="Bell MT" w:eastAsia="Times New Roman" w:hAnsi="Bell MT" w:cs="Arial"/>
          <w:color w:val="002060"/>
          <w:sz w:val="24"/>
          <w:szCs w:val="24"/>
          <w:lang w:eastAsia="es-ES"/>
        </w:rPr>
      </w:pPr>
      <w:r w:rsidRPr="00185744">
        <w:rPr>
          <w:rFonts w:ascii="Bell MT" w:eastAsia="Times New Roman" w:hAnsi="Bell MT" w:cs="Arial"/>
          <w:color w:val="002060"/>
          <w:sz w:val="24"/>
          <w:szCs w:val="24"/>
          <w:lang w:eastAsia="es-ES"/>
        </w:rPr>
        <w:t>1 er. Premi al vaixell amb el màxim nombre de punts.</w:t>
      </w:r>
    </w:p>
    <w:p w:rsidR="00185744" w:rsidRPr="00185744" w:rsidRDefault="00185744" w:rsidP="00185744">
      <w:pPr>
        <w:spacing w:after="180" w:line="341" w:lineRule="atLeast"/>
        <w:rPr>
          <w:rFonts w:ascii="Bell MT" w:eastAsia="Times New Roman" w:hAnsi="Bell MT" w:cs="Arial"/>
          <w:color w:val="002060"/>
          <w:sz w:val="24"/>
          <w:szCs w:val="24"/>
          <w:lang w:eastAsia="es-ES"/>
        </w:rPr>
      </w:pPr>
      <w:r w:rsidRPr="00185744">
        <w:rPr>
          <w:rFonts w:ascii="Bell MT" w:eastAsia="Times New Roman" w:hAnsi="Bell MT" w:cs="Arial"/>
          <w:color w:val="002060"/>
          <w:sz w:val="24"/>
          <w:szCs w:val="24"/>
          <w:lang w:eastAsia="es-ES"/>
        </w:rPr>
        <w:t>2 on. Premi al vaixell amb el màxim nombre de punts.</w:t>
      </w:r>
    </w:p>
    <w:p w:rsidR="00185744" w:rsidRPr="00185744" w:rsidRDefault="00185744" w:rsidP="00185744">
      <w:pPr>
        <w:spacing w:after="180" w:line="341" w:lineRule="atLeast"/>
        <w:rPr>
          <w:rFonts w:ascii="Bell MT" w:eastAsia="Times New Roman" w:hAnsi="Bell MT" w:cs="Arial"/>
          <w:color w:val="002060"/>
          <w:sz w:val="24"/>
          <w:szCs w:val="24"/>
          <w:lang w:eastAsia="es-ES"/>
        </w:rPr>
      </w:pPr>
      <w:r w:rsidRPr="00185744">
        <w:rPr>
          <w:rFonts w:ascii="Bell MT" w:eastAsia="Times New Roman" w:hAnsi="Bell MT" w:cs="Arial"/>
          <w:color w:val="002060"/>
          <w:sz w:val="24"/>
          <w:szCs w:val="24"/>
          <w:lang w:eastAsia="es-ES"/>
        </w:rPr>
        <w:t xml:space="preserve">3 er. Premi al vaixell amb el màxim nombre de punts. </w:t>
      </w:r>
    </w:p>
    <w:p w:rsidR="00185744" w:rsidRDefault="00185744" w:rsidP="00185744">
      <w:pPr>
        <w:spacing w:after="180" w:line="341" w:lineRule="atLeast"/>
        <w:rPr>
          <w:rFonts w:ascii="Bell MT" w:eastAsia="Times New Roman" w:hAnsi="Bell MT" w:cs="Arial"/>
          <w:color w:val="002060"/>
          <w:sz w:val="24"/>
          <w:szCs w:val="24"/>
          <w:lang w:eastAsia="es-ES"/>
        </w:rPr>
      </w:pPr>
      <w:r w:rsidRPr="00185744">
        <w:rPr>
          <w:rFonts w:ascii="Bell MT" w:eastAsia="Times New Roman" w:hAnsi="Bell MT" w:cs="Arial"/>
          <w:color w:val="002060"/>
          <w:sz w:val="24"/>
          <w:szCs w:val="24"/>
          <w:lang w:eastAsia="es-ES"/>
        </w:rPr>
        <w:t xml:space="preserve">PREMI ESPECIAL - Premi especial al participant que capturi la peça més grossa. </w:t>
      </w:r>
    </w:p>
    <w:p w:rsidR="00185744" w:rsidRPr="00185744" w:rsidRDefault="00185744" w:rsidP="00185744">
      <w:pPr>
        <w:spacing w:after="180" w:line="341" w:lineRule="atLeast"/>
        <w:rPr>
          <w:rFonts w:ascii="Bell MT" w:eastAsia="Times New Roman" w:hAnsi="Bell MT" w:cs="Arial"/>
          <w:b/>
          <w:color w:val="002060"/>
          <w:sz w:val="24"/>
          <w:szCs w:val="24"/>
          <w:lang w:eastAsia="es-ES"/>
        </w:rPr>
      </w:pPr>
      <w:r>
        <w:rPr>
          <w:rFonts w:ascii="Bell MT" w:eastAsia="Times New Roman" w:hAnsi="Bell MT" w:cs="Arial"/>
          <w:b/>
          <w:color w:val="002060"/>
          <w:sz w:val="24"/>
          <w:szCs w:val="24"/>
          <w:lang w:eastAsia="es-ES"/>
        </w:rPr>
        <w:t>Espè</w:t>
      </w:r>
      <w:r w:rsidRPr="00185744">
        <w:rPr>
          <w:rFonts w:ascii="Bell MT" w:eastAsia="Times New Roman" w:hAnsi="Bell MT" w:cs="Arial"/>
          <w:b/>
          <w:color w:val="002060"/>
          <w:sz w:val="24"/>
          <w:szCs w:val="24"/>
          <w:lang w:eastAsia="es-ES"/>
        </w:rPr>
        <w:t>cies ac</w:t>
      </w:r>
      <w:r w:rsidR="00B341F3">
        <w:rPr>
          <w:rFonts w:ascii="Bell MT" w:eastAsia="Times New Roman" w:hAnsi="Bell MT" w:cs="Arial"/>
          <w:b/>
          <w:color w:val="002060"/>
          <w:sz w:val="24"/>
          <w:szCs w:val="24"/>
          <w:lang w:eastAsia="es-ES"/>
        </w:rPr>
        <w:t>c</w:t>
      </w:r>
      <w:r w:rsidRPr="00185744">
        <w:rPr>
          <w:rFonts w:ascii="Bell MT" w:eastAsia="Times New Roman" w:hAnsi="Bell MT" w:cs="Arial"/>
          <w:b/>
          <w:color w:val="002060"/>
          <w:sz w:val="24"/>
          <w:szCs w:val="24"/>
          <w:lang w:eastAsia="es-ES"/>
        </w:rPr>
        <w:t>eptad</w:t>
      </w:r>
      <w:r w:rsidR="00B341F3">
        <w:rPr>
          <w:rFonts w:ascii="Bell MT" w:eastAsia="Times New Roman" w:hAnsi="Bell MT" w:cs="Arial"/>
          <w:b/>
          <w:color w:val="002060"/>
          <w:sz w:val="24"/>
          <w:szCs w:val="24"/>
          <w:lang w:eastAsia="es-ES"/>
        </w:rPr>
        <w:t>e</w:t>
      </w:r>
      <w:r w:rsidRPr="00185744">
        <w:rPr>
          <w:rFonts w:ascii="Bell MT" w:eastAsia="Times New Roman" w:hAnsi="Bell MT" w:cs="Arial"/>
          <w:b/>
          <w:color w:val="002060"/>
          <w:sz w:val="24"/>
          <w:szCs w:val="24"/>
          <w:lang w:eastAsia="es-ES"/>
        </w:rPr>
        <w:t>s:</w:t>
      </w:r>
    </w:p>
    <w:p w:rsidR="009B1364" w:rsidRPr="009B1364" w:rsidRDefault="009B1364" w:rsidP="009B13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ell MT" w:eastAsia="Times New Roman" w:hAnsi="Bell MT" w:cs="Arial"/>
          <w:color w:val="002060"/>
          <w:sz w:val="24"/>
          <w:szCs w:val="24"/>
          <w:lang w:eastAsia="es-ES"/>
        </w:rPr>
      </w:pPr>
      <w:r w:rsidRPr="009B1364">
        <w:rPr>
          <w:rFonts w:ascii="Bell MT" w:eastAsia="Times New Roman" w:hAnsi="Bell MT" w:cs="Arial"/>
          <w:color w:val="002060"/>
          <w:sz w:val="24"/>
          <w:szCs w:val="24"/>
          <w:lang w:eastAsia="es-ES"/>
        </w:rPr>
        <w:t>En aquest concurs només s'acceptaran les següents espècies : ( amb les mesures oficials marcades pe</w:t>
      </w:r>
      <w:r>
        <w:rPr>
          <w:rFonts w:ascii="Bell MT" w:eastAsia="Times New Roman" w:hAnsi="Bell MT" w:cs="Arial"/>
          <w:color w:val="002060"/>
          <w:sz w:val="24"/>
          <w:szCs w:val="24"/>
          <w:lang w:eastAsia="es-ES"/>
        </w:rPr>
        <w:t>r la Generalitat de Catalunya ).</w:t>
      </w:r>
      <w:r w:rsidRPr="009B1364">
        <w:rPr>
          <w:rFonts w:ascii="Bell MT" w:eastAsia="Times New Roman" w:hAnsi="Bell MT" w:cs="Arial"/>
          <w:color w:val="002060"/>
          <w:sz w:val="24"/>
          <w:szCs w:val="24"/>
          <w:lang w:eastAsia="es-ES"/>
        </w:rPr>
        <w:t xml:space="preserve"> En aquest concurs només s'acceptaran pagell </w:t>
      </w:r>
      <w:r>
        <w:rPr>
          <w:rFonts w:ascii="Bell MT" w:eastAsia="Times New Roman" w:hAnsi="Bell MT" w:cs="Arial"/>
          <w:color w:val="002060"/>
          <w:sz w:val="24"/>
          <w:szCs w:val="24"/>
          <w:lang w:eastAsia="es-ES"/>
        </w:rPr>
        <w:t xml:space="preserve">de mida mínim 15 cm per Pagell. </w:t>
      </w:r>
      <w:r w:rsidRPr="009B1364">
        <w:rPr>
          <w:rFonts w:ascii="Bell MT" w:eastAsia="Times New Roman" w:hAnsi="Bell MT" w:cs="Arial"/>
          <w:color w:val="002060"/>
          <w:sz w:val="24"/>
          <w:szCs w:val="24"/>
          <w:lang w:eastAsia="es-ES"/>
        </w:rPr>
        <w:t>L'organització no acceptarà les captures que no arribin al mínim establert, per agilitzar les pesades agrairíem que abans de la descàrrega, cada embarcació fes una tria de les captures que no entren per talla.</w:t>
      </w:r>
    </w:p>
    <w:p w:rsidR="00E47789" w:rsidRPr="00330552" w:rsidRDefault="00E47789" w:rsidP="00185744">
      <w:pPr>
        <w:spacing w:after="180" w:line="341" w:lineRule="atLeast"/>
        <w:rPr>
          <w:rFonts w:ascii="Bell MT" w:eastAsia="Times New Roman" w:hAnsi="Bell MT" w:cs="Arial"/>
          <w:color w:val="002060"/>
          <w:sz w:val="24"/>
          <w:szCs w:val="24"/>
          <w:lang w:eastAsia="es-ES"/>
        </w:rPr>
      </w:pPr>
      <w:r w:rsidRPr="00330552">
        <w:rPr>
          <w:rFonts w:ascii="Bell MT" w:eastAsia="Times New Roman" w:hAnsi="Bell MT" w:cs="Arial"/>
          <w:b/>
          <w:color w:val="002060"/>
          <w:sz w:val="24"/>
          <w:szCs w:val="24"/>
          <w:lang w:eastAsia="es-ES"/>
        </w:rPr>
        <w:t>Modalitat de pesca:</w:t>
      </w:r>
      <w:r w:rsidRPr="00330552">
        <w:rPr>
          <w:rFonts w:ascii="Bell MT" w:eastAsia="Times New Roman" w:hAnsi="Bell MT" w:cs="Arial"/>
          <w:color w:val="002060"/>
          <w:sz w:val="24"/>
          <w:szCs w:val="24"/>
          <w:lang w:eastAsia="es-ES"/>
        </w:rPr>
        <w:t xml:space="preserve"> fondal.</w:t>
      </w:r>
    </w:p>
    <w:p w:rsidR="00E47789" w:rsidRPr="00330552" w:rsidRDefault="00E47789" w:rsidP="00E47789">
      <w:pPr>
        <w:spacing w:after="180" w:line="341" w:lineRule="atLeast"/>
        <w:rPr>
          <w:rFonts w:ascii="Bell MT" w:eastAsia="Times New Roman" w:hAnsi="Bell MT" w:cs="Arial"/>
          <w:color w:val="002060"/>
          <w:sz w:val="24"/>
          <w:szCs w:val="24"/>
          <w:lang w:eastAsia="es-ES"/>
        </w:rPr>
      </w:pPr>
      <w:r w:rsidRPr="00330552">
        <w:rPr>
          <w:rFonts w:ascii="Bell MT" w:eastAsia="Times New Roman" w:hAnsi="Bell MT" w:cs="Arial"/>
          <w:b/>
          <w:color w:val="002060"/>
          <w:sz w:val="24"/>
          <w:szCs w:val="24"/>
          <w:lang w:eastAsia="es-ES"/>
        </w:rPr>
        <w:t>Esqués:</w:t>
      </w:r>
      <w:r w:rsidRPr="00330552">
        <w:rPr>
          <w:rFonts w:ascii="Bell MT" w:eastAsia="Times New Roman" w:hAnsi="Bell MT" w:cs="Arial"/>
          <w:color w:val="002060"/>
          <w:sz w:val="24"/>
          <w:szCs w:val="24"/>
          <w:lang w:eastAsia="es-ES"/>
        </w:rPr>
        <w:t xml:space="preserve"> queda totalment prohibit l’ús d’esqu</w:t>
      </w:r>
      <w:r w:rsidR="008074E2">
        <w:rPr>
          <w:rFonts w:ascii="Bell MT" w:eastAsia="Times New Roman" w:hAnsi="Bell MT" w:cs="Arial"/>
          <w:color w:val="002060"/>
          <w:sz w:val="24"/>
          <w:szCs w:val="24"/>
          <w:lang w:eastAsia="es-ES"/>
        </w:rPr>
        <w:t>er</w:t>
      </w:r>
      <w:r w:rsidRPr="00330552">
        <w:rPr>
          <w:rFonts w:ascii="Bell MT" w:eastAsia="Times New Roman" w:hAnsi="Bell MT" w:cs="Arial"/>
          <w:color w:val="002060"/>
          <w:sz w:val="24"/>
          <w:szCs w:val="24"/>
          <w:lang w:eastAsia="es-ES"/>
        </w:rPr>
        <w:t>s vius.</w:t>
      </w:r>
    </w:p>
    <w:p w:rsidR="00E47789" w:rsidRPr="00330552" w:rsidRDefault="00E47789" w:rsidP="00E47789">
      <w:pPr>
        <w:spacing w:after="180" w:line="341" w:lineRule="atLeast"/>
        <w:rPr>
          <w:rFonts w:ascii="Bell MT" w:eastAsia="Times New Roman" w:hAnsi="Bell MT" w:cs="Arial"/>
          <w:color w:val="002060"/>
          <w:sz w:val="24"/>
          <w:szCs w:val="24"/>
          <w:lang w:eastAsia="es-ES"/>
        </w:rPr>
      </w:pPr>
      <w:r w:rsidRPr="00330552">
        <w:rPr>
          <w:rFonts w:ascii="Bell MT" w:eastAsia="Times New Roman" w:hAnsi="Bell MT" w:cs="Arial"/>
          <w:b/>
          <w:color w:val="002060"/>
          <w:sz w:val="24"/>
          <w:szCs w:val="24"/>
          <w:lang w:eastAsia="es-ES"/>
        </w:rPr>
        <w:t>Canyes:</w:t>
      </w:r>
      <w:r w:rsidR="008074E2">
        <w:rPr>
          <w:rFonts w:ascii="Bell MT" w:eastAsia="Times New Roman" w:hAnsi="Bell MT" w:cs="Arial"/>
          <w:color w:val="002060"/>
          <w:sz w:val="24"/>
          <w:szCs w:val="24"/>
          <w:lang w:eastAsia="es-ES"/>
        </w:rPr>
        <w:t xml:space="preserve"> El màxim de canyes o volantins serà</w:t>
      </w:r>
      <w:r w:rsidRPr="00330552">
        <w:rPr>
          <w:rFonts w:ascii="Bell MT" w:eastAsia="Times New Roman" w:hAnsi="Bell MT" w:cs="Arial"/>
          <w:color w:val="002060"/>
          <w:sz w:val="24"/>
          <w:szCs w:val="24"/>
          <w:lang w:eastAsia="es-ES"/>
        </w:rPr>
        <w:t xml:space="preserve"> dos per pescador.</w:t>
      </w:r>
    </w:p>
    <w:p w:rsidR="00E47789" w:rsidRPr="00330552" w:rsidRDefault="00E47789" w:rsidP="00DA17D5">
      <w:pPr>
        <w:spacing w:after="180" w:line="341" w:lineRule="atLeast"/>
        <w:rPr>
          <w:rFonts w:ascii="Bell MT" w:eastAsia="Times New Roman" w:hAnsi="Bell MT" w:cs="Arial"/>
          <w:b/>
          <w:color w:val="002060"/>
          <w:sz w:val="24"/>
          <w:szCs w:val="24"/>
          <w:lang w:eastAsia="es-ES"/>
        </w:rPr>
      </w:pPr>
      <w:r w:rsidRPr="00330552">
        <w:rPr>
          <w:rFonts w:ascii="Bell MT" w:eastAsia="Times New Roman" w:hAnsi="Bell MT" w:cs="Arial"/>
          <w:b/>
          <w:color w:val="002060"/>
          <w:sz w:val="24"/>
          <w:szCs w:val="24"/>
          <w:lang w:eastAsia="es-ES"/>
        </w:rPr>
        <w:t>Jurat:</w:t>
      </w:r>
    </w:p>
    <w:p w:rsidR="00E47789" w:rsidRPr="00330552" w:rsidRDefault="00E47789" w:rsidP="00DA17D5">
      <w:pPr>
        <w:spacing w:after="180" w:line="341" w:lineRule="atLeast"/>
        <w:rPr>
          <w:rFonts w:ascii="Bell MT" w:eastAsia="Times New Roman" w:hAnsi="Bell MT" w:cs="Arial"/>
          <w:color w:val="002060"/>
          <w:sz w:val="24"/>
          <w:szCs w:val="24"/>
          <w:lang w:eastAsia="es-ES"/>
        </w:rPr>
      </w:pPr>
      <w:r w:rsidRPr="00330552">
        <w:rPr>
          <w:rFonts w:ascii="Bell MT" w:eastAsia="Times New Roman" w:hAnsi="Bell MT" w:cs="Arial"/>
          <w:color w:val="002060"/>
          <w:sz w:val="24"/>
          <w:szCs w:val="24"/>
          <w:lang w:eastAsia="es-ES"/>
        </w:rPr>
        <w:t>Albert Cues, contramestre de Port Torredembarra.</w:t>
      </w:r>
    </w:p>
    <w:p w:rsidR="00185744" w:rsidRPr="008F4636" w:rsidRDefault="00B341F3" w:rsidP="00185744">
      <w:pPr>
        <w:spacing w:after="180" w:line="341" w:lineRule="atLeast"/>
        <w:rPr>
          <w:rFonts w:ascii="Bell MT" w:eastAsia="Times New Roman" w:hAnsi="Bell MT" w:cs="Arial"/>
          <w:color w:val="002060"/>
          <w:sz w:val="24"/>
          <w:szCs w:val="24"/>
          <w:lang w:eastAsia="es-ES"/>
        </w:rPr>
      </w:pPr>
      <w:r>
        <w:rPr>
          <w:rFonts w:ascii="Bell MT" w:eastAsia="Times New Roman" w:hAnsi="Bell MT" w:cs="Arial"/>
          <w:color w:val="002060"/>
          <w:sz w:val="24"/>
          <w:szCs w:val="24"/>
          <w:lang w:eastAsia="es-ES"/>
        </w:rPr>
        <w:t xml:space="preserve">Carlos </w:t>
      </w:r>
      <w:proofErr w:type="spellStart"/>
      <w:r>
        <w:rPr>
          <w:rFonts w:ascii="Bell MT" w:eastAsia="Times New Roman" w:hAnsi="Bell MT" w:cs="Arial"/>
          <w:color w:val="002060"/>
          <w:sz w:val="24"/>
          <w:szCs w:val="24"/>
          <w:lang w:eastAsia="es-ES"/>
        </w:rPr>
        <w:t>Limeres</w:t>
      </w:r>
      <w:proofErr w:type="spellEnd"/>
      <w:r>
        <w:rPr>
          <w:rFonts w:ascii="Bell MT" w:eastAsia="Times New Roman" w:hAnsi="Bell MT" w:cs="Arial"/>
          <w:color w:val="002060"/>
          <w:sz w:val="24"/>
          <w:szCs w:val="24"/>
          <w:lang w:eastAsia="es-ES"/>
        </w:rPr>
        <w:t>, gerent</w:t>
      </w:r>
      <w:r w:rsidR="00185744">
        <w:rPr>
          <w:rFonts w:ascii="Bell MT" w:eastAsia="Times New Roman" w:hAnsi="Bell MT" w:cs="Arial"/>
          <w:color w:val="002060"/>
          <w:sz w:val="24"/>
          <w:szCs w:val="24"/>
          <w:lang w:eastAsia="es-ES"/>
        </w:rPr>
        <w:t xml:space="preserve"> de La Botiga del Mar.</w:t>
      </w:r>
    </w:p>
    <w:p w:rsidR="00185744" w:rsidRPr="008F4636" w:rsidRDefault="00185744" w:rsidP="00185744">
      <w:pPr>
        <w:spacing w:after="180" w:line="341" w:lineRule="atLeast"/>
        <w:rPr>
          <w:rFonts w:ascii="Bell MT" w:eastAsia="Times New Roman" w:hAnsi="Bell MT" w:cs="Arial"/>
          <w:b/>
          <w:color w:val="002060"/>
          <w:sz w:val="24"/>
          <w:szCs w:val="24"/>
          <w:lang w:eastAsia="es-ES"/>
        </w:rPr>
      </w:pPr>
    </w:p>
    <w:p w:rsidR="00583DCE" w:rsidRPr="00330552" w:rsidRDefault="00185744" w:rsidP="00185744">
      <w:pPr>
        <w:spacing w:after="180" w:line="341" w:lineRule="atLeast"/>
        <w:rPr>
          <w:rFonts w:ascii="Bell MT" w:eastAsia="Times New Roman" w:hAnsi="Bell MT" w:cs="Arial"/>
          <w:color w:val="002060"/>
          <w:sz w:val="24"/>
          <w:szCs w:val="24"/>
          <w:lang w:eastAsia="es-ES"/>
        </w:rPr>
      </w:pPr>
      <w:r w:rsidRPr="008F4636">
        <w:rPr>
          <w:rFonts w:ascii="Bell MT" w:eastAsia="Times New Roman" w:hAnsi="Bell MT" w:cs="Arial"/>
          <w:color w:val="002060"/>
          <w:sz w:val="24"/>
          <w:szCs w:val="24"/>
          <w:lang w:eastAsia="es-ES"/>
        </w:rPr>
        <w:t xml:space="preserve">Torredembarra, </w:t>
      </w:r>
      <w:proofErr w:type="spellStart"/>
      <w:r>
        <w:rPr>
          <w:rFonts w:ascii="Bell MT" w:eastAsia="Times New Roman" w:hAnsi="Bell MT" w:cs="Arial"/>
          <w:color w:val="002060"/>
          <w:sz w:val="24"/>
          <w:szCs w:val="24"/>
          <w:lang w:eastAsia="es-ES"/>
        </w:rPr>
        <w:t>marzo</w:t>
      </w:r>
      <w:proofErr w:type="spellEnd"/>
      <w:r>
        <w:rPr>
          <w:rFonts w:ascii="Bell MT" w:eastAsia="Times New Roman" w:hAnsi="Bell MT" w:cs="Arial"/>
          <w:color w:val="002060"/>
          <w:sz w:val="24"/>
          <w:szCs w:val="24"/>
          <w:lang w:eastAsia="es-ES"/>
        </w:rPr>
        <w:t xml:space="preserve"> 2016.</w:t>
      </w:r>
    </w:p>
    <w:sectPr w:rsidR="00583DCE" w:rsidRPr="00330552" w:rsidSect="00C21108">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69D6" w:rsidRDefault="006369D6" w:rsidP="007D09D5">
      <w:pPr>
        <w:spacing w:after="0" w:line="240" w:lineRule="auto"/>
      </w:pPr>
      <w:r>
        <w:separator/>
      </w:r>
    </w:p>
  </w:endnote>
  <w:endnote w:type="continuationSeparator" w:id="1">
    <w:p w:rsidR="006369D6" w:rsidRDefault="006369D6" w:rsidP="007D09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ell MT">
    <w:altName w:val="Times New Roman"/>
    <w:panose1 w:val="020205030603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9D6" w:rsidRDefault="006369D6" w:rsidP="00615249">
    <w:pPr>
      <w:pStyle w:val="Piedepgina"/>
      <w:jc w:val="right"/>
    </w:pPr>
    <w:r>
      <w:rPr>
        <w:noProof/>
        <w:lang w:val="es-ES" w:eastAsia="es-ES"/>
      </w:rPr>
      <w:drawing>
        <wp:anchor distT="0" distB="0" distL="114300" distR="114300" simplePos="0" relativeHeight="251660288" behindDoc="0" locked="0" layoutInCell="1" allowOverlap="1">
          <wp:simplePos x="0" y="0"/>
          <wp:positionH relativeFrom="column">
            <wp:posOffset>-918210</wp:posOffset>
          </wp:positionH>
          <wp:positionV relativeFrom="paragraph">
            <wp:posOffset>-62230</wp:posOffset>
          </wp:positionV>
          <wp:extent cx="2209165" cy="819150"/>
          <wp:effectExtent l="19050" t="0" r="635" b="0"/>
          <wp:wrapSquare wrapText="bothSides"/>
          <wp:docPr id="1" name="Imagen 1" descr="\\Servidor\e\Compartits Port\9.- port_Laia\COMUNICACIÓ\PESCA\2015\Cap Gros\logo portada botiga del 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dor\e\Compartits Port\9.- port_Laia\COMUNICACIÓ\PESCA\2015\Cap Gros\logo portada botiga del mar.jpg"/>
                  <pic:cNvPicPr>
                    <a:picLocks noChangeAspect="1" noChangeArrowheads="1"/>
                  </pic:cNvPicPr>
                </pic:nvPicPr>
                <pic:blipFill>
                  <a:blip r:embed="rId1"/>
                  <a:srcRect/>
                  <a:stretch>
                    <a:fillRect/>
                  </a:stretch>
                </pic:blipFill>
                <pic:spPr bwMode="auto">
                  <a:xfrm>
                    <a:off x="0" y="0"/>
                    <a:ext cx="2209165" cy="8191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62336" behindDoc="0" locked="0" layoutInCell="1" allowOverlap="1">
          <wp:simplePos x="0" y="0"/>
          <wp:positionH relativeFrom="column">
            <wp:posOffset>3482340</wp:posOffset>
          </wp:positionH>
          <wp:positionV relativeFrom="paragraph">
            <wp:posOffset>-328930</wp:posOffset>
          </wp:positionV>
          <wp:extent cx="942975" cy="942975"/>
          <wp:effectExtent l="19050" t="0" r="9525" b="0"/>
          <wp:wrapSquare wrapText="bothSides"/>
          <wp:docPr id="5" name="Imagen 2" descr="Z:\Compartits Port\SIG NOU (en fase de proves)\24.- COMUNICACIÓ I MARKETING\EVENTS NAUTICS\2015\CAP GROS\logos\lineaef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ompartits Port\SIG NOU (en fase de proves)\24.- COMUNICACIÓ I MARKETING\EVENTS NAUTICS\2015\CAP GROS\logos\lineaeffe.jpg"/>
                  <pic:cNvPicPr>
                    <a:picLocks noChangeAspect="1" noChangeArrowheads="1"/>
                  </pic:cNvPicPr>
                </pic:nvPicPr>
                <pic:blipFill>
                  <a:blip r:embed="rId2"/>
                  <a:srcRect/>
                  <a:stretch>
                    <a:fillRect/>
                  </a:stretch>
                </pic:blipFill>
                <pic:spPr bwMode="auto">
                  <a:xfrm>
                    <a:off x="0" y="0"/>
                    <a:ext cx="942975" cy="94297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64384" behindDoc="0" locked="0" layoutInCell="1" allowOverlap="1">
          <wp:simplePos x="0" y="0"/>
          <wp:positionH relativeFrom="column">
            <wp:posOffset>1644015</wp:posOffset>
          </wp:positionH>
          <wp:positionV relativeFrom="paragraph">
            <wp:posOffset>-24130</wp:posOffset>
          </wp:positionV>
          <wp:extent cx="1439545" cy="390525"/>
          <wp:effectExtent l="19050" t="0" r="8255" b="0"/>
          <wp:wrapSquare wrapText="bothSides"/>
          <wp:docPr id="8" name="Imagen 4" descr="Z:\Compartits Port\SIG NOU (en fase de proves)\24.- COMUNICACIÓ I MARKETING\EVENTS NAUTICS\2015\CAP GROS\logos\yamash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Compartits Port\SIG NOU (en fase de proves)\24.- COMUNICACIÓ I MARKETING\EVENTS NAUTICS\2015\CAP GROS\logos\yamashita.png"/>
                  <pic:cNvPicPr>
                    <a:picLocks noChangeAspect="1" noChangeArrowheads="1"/>
                  </pic:cNvPicPr>
                </pic:nvPicPr>
                <pic:blipFill>
                  <a:blip r:embed="rId3"/>
                  <a:srcRect/>
                  <a:stretch>
                    <a:fillRect/>
                  </a:stretch>
                </pic:blipFill>
                <pic:spPr bwMode="auto">
                  <a:xfrm>
                    <a:off x="0" y="0"/>
                    <a:ext cx="1439545" cy="39052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65408" behindDoc="0" locked="0" layoutInCell="1" allowOverlap="1">
          <wp:simplePos x="0" y="0"/>
          <wp:positionH relativeFrom="column">
            <wp:posOffset>5082540</wp:posOffset>
          </wp:positionH>
          <wp:positionV relativeFrom="paragraph">
            <wp:posOffset>33020</wp:posOffset>
          </wp:positionV>
          <wp:extent cx="923925" cy="323850"/>
          <wp:effectExtent l="19050" t="0" r="9525" b="0"/>
          <wp:wrapSquare wrapText="bothSides"/>
          <wp:docPr id="2" name="Imagen 2" descr="\\Servidor\e\Compartits Port\9.- port_Laia\COMUNICACIÓ\PESCA\2015\Cap Gros\logo yoz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idor\e\Compartits Port\9.- port_Laia\COMUNICACIÓ\PESCA\2015\Cap Gros\logo yozuri.jpg"/>
                  <pic:cNvPicPr>
                    <a:picLocks noChangeAspect="1" noChangeArrowheads="1"/>
                  </pic:cNvPicPr>
                </pic:nvPicPr>
                <pic:blipFill>
                  <a:blip r:embed="rId4"/>
                  <a:srcRect/>
                  <a:stretch>
                    <a:fillRect/>
                  </a:stretch>
                </pic:blipFill>
                <pic:spPr bwMode="auto">
                  <a:xfrm>
                    <a:off x="0" y="0"/>
                    <a:ext cx="923925" cy="323850"/>
                  </a:xfrm>
                  <a:prstGeom prst="rect">
                    <a:avLst/>
                  </a:prstGeom>
                  <a:noFill/>
                  <a:ln w="9525">
                    <a:noFill/>
                    <a:miter lim="800000"/>
                    <a:headEnd/>
                    <a:tailEnd/>
                  </a:ln>
                </pic:spPr>
              </pic:pic>
            </a:graphicData>
          </a:graphic>
        </wp:anchor>
      </w:drawing>
    </w:r>
  </w:p>
  <w:p w:rsidR="006369D6" w:rsidRDefault="006369D6">
    <w:pPr>
      <w:pStyle w:val="Piedepgina"/>
    </w:pPr>
    <w:r>
      <w:rPr>
        <w:noProof/>
        <w:lang w:val="es-ES" w:eastAsia="es-ES"/>
      </w:rPr>
      <w:drawing>
        <wp:anchor distT="0" distB="0" distL="114300" distR="114300" simplePos="0" relativeHeight="251663360" behindDoc="0" locked="0" layoutInCell="1" allowOverlap="1">
          <wp:simplePos x="0" y="0"/>
          <wp:positionH relativeFrom="column">
            <wp:posOffset>1511935</wp:posOffset>
          </wp:positionH>
          <wp:positionV relativeFrom="paragraph">
            <wp:posOffset>196215</wp:posOffset>
          </wp:positionV>
          <wp:extent cx="1571625" cy="390525"/>
          <wp:effectExtent l="19050" t="0" r="9525" b="0"/>
          <wp:wrapSquare wrapText="bothSides"/>
          <wp:docPr id="7" name="Imagen 3" descr="Z:\Compartits Port\SIG NOU (en fase de proves)\24.- COMUNICACIÓ I MARKETING\EVENTS NAUTICS\2015\CAP GROS\logos\nom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Compartits Port\SIG NOU (en fase de proves)\24.- COMUNICACIÓ I MARKETING\EVENTS NAUTICS\2015\CAP GROS\logos\nomura.jpg"/>
                  <pic:cNvPicPr>
                    <a:picLocks noChangeAspect="1" noChangeArrowheads="1"/>
                  </pic:cNvPicPr>
                </pic:nvPicPr>
                <pic:blipFill>
                  <a:blip r:embed="rId5"/>
                  <a:srcRect/>
                  <a:stretch>
                    <a:fillRect/>
                  </a:stretch>
                </pic:blipFill>
                <pic:spPr bwMode="auto">
                  <a:xfrm>
                    <a:off x="0" y="0"/>
                    <a:ext cx="1571625" cy="39052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66432" behindDoc="0" locked="0" layoutInCell="1" allowOverlap="1">
          <wp:simplePos x="0" y="0"/>
          <wp:positionH relativeFrom="column">
            <wp:posOffset>3339465</wp:posOffset>
          </wp:positionH>
          <wp:positionV relativeFrom="paragraph">
            <wp:posOffset>196215</wp:posOffset>
          </wp:positionV>
          <wp:extent cx="1190625" cy="428625"/>
          <wp:effectExtent l="19050" t="0" r="9525" b="0"/>
          <wp:wrapSquare wrapText="bothSides"/>
          <wp:docPr id="4" name="Imagen 1" descr="Z:\Compartits Port\SIG NOU (en fase de proves)\24.- COMUNICACIÓ I MARKETING\EVENTS NAUTICS\2015\CAP GROS\logos\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partits Port\SIG NOU (en fase de proves)\24.- COMUNICACIÓ I MARKETING\EVENTS NAUTICS\2015\CAP GROS\logos\hart.jpg"/>
                  <pic:cNvPicPr>
                    <a:picLocks noChangeAspect="1" noChangeArrowheads="1"/>
                  </pic:cNvPicPr>
                </pic:nvPicPr>
                <pic:blipFill>
                  <a:blip r:embed="rId6"/>
                  <a:srcRect/>
                  <a:stretch>
                    <a:fillRect/>
                  </a:stretch>
                </pic:blipFill>
                <pic:spPr bwMode="auto">
                  <a:xfrm>
                    <a:off x="0" y="0"/>
                    <a:ext cx="1190625" cy="42862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61312" behindDoc="0" locked="0" layoutInCell="1" allowOverlap="1">
          <wp:simplePos x="0" y="0"/>
          <wp:positionH relativeFrom="column">
            <wp:posOffset>4482465</wp:posOffset>
          </wp:positionH>
          <wp:positionV relativeFrom="paragraph">
            <wp:posOffset>53340</wp:posOffset>
          </wp:positionV>
          <wp:extent cx="1876425" cy="552450"/>
          <wp:effectExtent l="19050" t="0" r="9525" b="0"/>
          <wp:wrapSquare wrapText="bothSides"/>
          <wp:docPr id="3" name="Imagen 3" descr="\\Servidor\e\Compartits Port\9.- port_Laia\COMUNICACIÓ\PESCA\2015\Cap Gros\NEW LOGO KALIKUNNA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idor\e\Compartits Port\9.- port_Laia\COMUNICACIÓ\PESCA\2015\Cap Gros\NEW LOGO KALIKUNNAN 2014.jpg"/>
                  <pic:cNvPicPr>
                    <a:picLocks noChangeAspect="1" noChangeArrowheads="1"/>
                  </pic:cNvPicPr>
                </pic:nvPicPr>
                <pic:blipFill>
                  <a:blip r:embed="rId7"/>
                  <a:srcRect/>
                  <a:stretch>
                    <a:fillRect/>
                  </a:stretch>
                </pic:blipFill>
                <pic:spPr bwMode="auto">
                  <a:xfrm>
                    <a:off x="0" y="0"/>
                    <a:ext cx="1876425" cy="55245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69D6" w:rsidRDefault="006369D6" w:rsidP="007D09D5">
      <w:pPr>
        <w:spacing w:after="0" w:line="240" w:lineRule="auto"/>
      </w:pPr>
      <w:r>
        <w:separator/>
      </w:r>
    </w:p>
  </w:footnote>
  <w:footnote w:type="continuationSeparator" w:id="1">
    <w:p w:rsidR="006369D6" w:rsidRDefault="006369D6" w:rsidP="007D09D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9D6" w:rsidRPr="008E76CF" w:rsidRDefault="006369D6" w:rsidP="00091D96">
    <w:pPr>
      <w:jc w:val="center"/>
      <w:rPr>
        <w:rFonts w:ascii="Bell MT" w:hAnsi="Bell MT"/>
        <w:color w:val="002060"/>
        <w:sz w:val="52"/>
        <w:szCs w:val="52"/>
      </w:rPr>
    </w:pPr>
    <w:r>
      <w:rPr>
        <w:rFonts w:ascii="Bell MT" w:hAnsi="Bell MT"/>
        <w:noProof/>
        <w:color w:val="002060"/>
        <w:sz w:val="52"/>
        <w:szCs w:val="52"/>
        <w:lang w:val="es-ES" w:eastAsia="es-ES"/>
      </w:rPr>
      <w:drawing>
        <wp:anchor distT="0" distB="0" distL="114300" distR="114300" simplePos="0" relativeHeight="251669504" behindDoc="0" locked="0" layoutInCell="1" allowOverlap="1">
          <wp:simplePos x="0" y="0"/>
          <wp:positionH relativeFrom="column">
            <wp:posOffset>5520690</wp:posOffset>
          </wp:positionH>
          <wp:positionV relativeFrom="paragraph">
            <wp:posOffset>-259080</wp:posOffset>
          </wp:positionV>
          <wp:extent cx="704850" cy="599440"/>
          <wp:effectExtent l="19050" t="0" r="0" b="0"/>
          <wp:wrapSquare wrapText="bothSides"/>
          <wp:docPr id="16" name="Imagen 1" descr="\\Servidor\e\Compartits Port\9.- port_Laia\LOGOS\empresaris\LOGO Cmt 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dor\e\Compartits Port\9.- port_Laia\LOGOS\empresaris\LOGO Cmt nuevo.JPG"/>
                  <pic:cNvPicPr>
                    <a:picLocks noChangeAspect="1" noChangeArrowheads="1"/>
                  </pic:cNvPicPr>
                </pic:nvPicPr>
                <pic:blipFill>
                  <a:blip r:embed="rId1"/>
                  <a:srcRect/>
                  <a:stretch>
                    <a:fillRect/>
                  </a:stretch>
                </pic:blipFill>
                <pic:spPr bwMode="auto">
                  <a:xfrm>
                    <a:off x="0" y="0"/>
                    <a:ext cx="704850" cy="599440"/>
                  </a:xfrm>
                  <a:prstGeom prst="rect">
                    <a:avLst/>
                  </a:prstGeom>
                  <a:noFill/>
                  <a:ln w="9525">
                    <a:noFill/>
                    <a:miter lim="800000"/>
                    <a:headEnd/>
                    <a:tailEnd/>
                  </a:ln>
                </pic:spPr>
              </pic:pic>
            </a:graphicData>
          </a:graphic>
        </wp:anchor>
      </w:drawing>
    </w:r>
    <w:r>
      <w:rPr>
        <w:rFonts w:ascii="Bell MT" w:hAnsi="Bell MT"/>
        <w:noProof/>
        <w:color w:val="002060"/>
        <w:sz w:val="52"/>
        <w:szCs w:val="52"/>
        <w:lang w:val="es-ES" w:eastAsia="es-ES"/>
      </w:rPr>
      <w:drawing>
        <wp:anchor distT="0" distB="0" distL="114300" distR="114300" simplePos="0" relativeHeight="251668480" behindDoc="0" locked="0" layoutInCell="1" allowOverlap="1">
          <wp:simplePos x="0" y="0"/>
          <wp:positionH relativeFrom="column">
            <wp:posOffset>-870585</wp:posOffset>
          </wp:positionH>
          <wp:positionV relativeFrom="paragraph">
            <wp:posOffset>-259080</wp:posOffset>
          </wp:positionV>
          <wp:extent cx="495300" cy="733425"/>
          <wp:effectExtent l="19050" t="0" r="0" b="0"/>
          <wp:wrapSquare wrapText="bothSides"/>
          <wp:docPr id="17" name="Imagen 5" descr="\\Servidor\e\Compartits Port\9.- port_Laia\COMUNICACIÓ\LOGOS\logos port\Logo PORTORREblau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idor\e\Compartits Port\9.- port_Laia\COMUNICACIÓ\LOGOS\logos port\Logo PORTORREblau 2.tif"/>
                  <pic:cNvPicPr>
                    <a:picLocks noChangeAspect="1" noChangeArrowheads="1"/>
                  </pic:cNvPicPr>
                </pic:nvPicPr>
                <pic:blipFill>
                  <a:blip r:embed="rId2"/>
                  <a:srcRect/>
                  <a:stretch>
                    <a:fillRect/>
                  </a:stretch>
                </pic:blipFill>
                <pic:spPr bwMode="auto">
                  <a:xfrm>
                    <a:off x="0" y="0"/>
                    <a:ext cx="495300" cy="733425"/>
                  </a:xfrm>
                  <a:prstGeom prst="rect">
                    <a:avLst/>
                  </a:prstGeom>
                  <a:noFill/>
                  <a:ln w="9525">
                    <a:noFill/>
                    <a:miter lim="800000"/>
                    <a:headEnd/>
                    <a:tailEnd/>
                  </a:ln>
                </pic:spPr>
              </pic:pic>
            </a:graphicData>
          </a:graphic>
        </wp:anchor>
      </w:drawing>
    </w:r>
    <w:r>
      <w:rPr>
        <w:rFonts w:ascii="Bell MT" w:hAnsi="Bell MT"/>
        <w:noProof/>
        <w:color w:val="002060"/>
        <w:sz w:val="52"/>
        <w:szCs w:val="52"/>
        <w:lang w:val="es-ES" w:eastAsia="es-ES"/>
      </w:rPr>
      <w:t>"EL CODOLAR"</w:t>
    </w:r>
  </w:p>
  <w:p w:rsidR="006369D6" w:rsidRDefault="006369D6" w:rsidP="00091D96">
    <w:pPr>
      <w:jc w:val="center"/>
      <w:rPr>
        <w:rFonts w:ascii="Bell MT" w:hAnsi="Bell MT"/>
        <w:color w:val="002060"/>
        <w:sz w:val="40"/>
        <w:szCs w:val="40"/>
      </w:rPr>
    </w:pPr>
    <w:r>
      <w:rPr>
        <w:rFonts w:ascii="Bell MT" w:hAnsi="Bell MT"/>
        <w:color w:val="002060"/>
        <w:sz w:val="40"/>
        <w:szCs w:val="40"/>
      </w:rPr>
      <w:t xml:space="preserve">I CONCURS DE PESCA </w:t>
    </w:r>
  </w:p>
  <w:p w:rsidR="006369D6" w:rsidRDefault="006369D6" w:rsidP="00091D96">
    <w:pPr>
      <w:jc w:val="center"/>
      <w:rPr>
        <w:rFonts w:ascii="Bell MT" w:hAnsi="Bell MT"/>
        <w:color w:val="002060"/>
        <w:sz w:val="40"/>
        <w:szCs w:val="40"/>
      </w:rPr>
    </w:pPr>
    <w:r>
      <w:rPr>
        <w:rFonts w:ascii="Bell MT" w:hAnsi="Bell MT"/>
        <w:color w:val="002060"/>
        <w:sz w:val="40"/>
        <w:szCs w:val="40"/>
      </w:rPr>
      <w:t>DEL PAGELL</w:t>
    </w:r>
    <w:r w:rsidRPr="008E76CF">
      <w:rPr>
        <w:rFonts w:ascii="Bell MT" w:hAnsi="Bell MT"/>
        <w:color w:val="002060"/>
        <w:sz w:val="40"/>
        <w:szCs w:val="40"/>
      </w:rPr>
      <w:t xml:space="preserve"> </w:t>
    </w:r>
    <w:r>
      <w:rPr>
        <w:rFonts w:ascii="Bell MT" w:hAnsi="Bell MT"/>
        <w:color w:val="002060"/>
        <w:sz w:val="40"/>
        <w:szCs w:val="40"/>
      </w:rPr>
      <w:t>DES D'EMBARCACIÓ</w:t>
    </w:r>
  </w:p>
  <w:p w:rsidR="006369D6" w:rsidRPr="00B42DDF" w:rsidRDefault="006369D6" w:rsidP="00091D96">
    <w:pPr>
      <w:spacing w:after="75" w:line="240" w:lineRule="auto"/>
      <w:jc w:val="center"/>
      <w:outlineLvl w:val="0"/>
      <w:rPr>
        <w:rFonts w:ascii="Bell MT" w:eastAsia="Times New Roman" w:hAnsi="Bell MT" w:cs="Times New Roman"/>
        <w:color w:val="C00000"/>
        <w:spacing w:val="-15"/>
        <w:kern w:val="36"/>
        <w:sz w:val="36"/>
        <w:szCs w:val="36"/>
        <w:lang w:val="es-ES" w:eastAsia="es-ES"/>
      </w:rPr>
    </w:pPr>
    <w:r>
      <w:rPr>
        <w:rFonts w:ascii="Bell MT" w:eastAsia="Times New Roman" w:hAnsi="Bell MT" w:cs="Times New Roman"/>
        <w:color w:val="C00000"/>
        <w:spacing w:val="-15"/>
        <w:kern w:val="36"/>
        <w:sz w:val="36"/>
        <w:szCs w:val="36"/>
        <w:lang w:val="es-ES" w:eastAsia="es-ES"/>
      </w:rPr>
      <w:t>16 d' abril de 2016</w:t>
    </w:r>
  </w:p>
  <w:p w:rsidR="006369D6" w:rsidRDefault="006369D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DF6258"/>
    <w:multiLevelType w:val="hybridMultilevel"/>
    <w:tmpl w:val="E1D65012"/>
    <w:lvl w:ilvl="0" w:tplc="875C6E38">
      <w:numFmt w:val="bullet"/>
      <w:lvlText w:val="-"/>
      <w:lvlJc w:val="left"/>
      <w:pPr>
        <w:ind w:left="720" w:hanging="360"/>
      </w:pPr>
      <w:rPr>
        <w:rFonts w:ascii="Bell MT" w:eastAsia="Times New Roman" w:hAnsi="Bell MT"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18433"/>
  </w:hdrShapeDefaults>
  <w:footnotePr>
    <w:footnote w:id="0"/>
    <w:footnote w:id="1"/>
  </w:footnotePr>
  <w:endnotePr>
    <w:endnote w:id="0"/>
    <w:endnote w:id="1"/>
  </w:endnotePr>
  <w:compat/>
  <w:rsids>
    <w:rsidRoot w:val="005E3420"/>
    <w:rsid w:val="0004335C"/>
    <w:rsid w:val="00091D96"/>
    <w:rsid w:val="00185744"/>
    <w:rsid w:val="001B10A8"/>
    <w:rsid w:val="002154A3"/>
    <w:rsid w:val="002C6B2F"/>
    <w:rsid w:val="00317C6F"/>
    <w:rsid w:val="00330552"/>
    <w:rsid w:val="0033655B"/>
    <w:rsid w:val="00375083"/>
    <w:rsid w:val="00387A62"/>
    <w:rsid w:val="00407505"/>
    <w:rsid w:val="00460D79"/>
    <w:rsid w:val="004E03F2"/>
    <w:rsid w:val="0054080E"/>
    <w:rsid w:val="00543658"/>
    <w:rsid w:val="00557602"/>
    <w:rsid w:val="00583DCE"/>
    <w:rsid w:val="005E3420"/>
    <w:rsid w:val="00615249"/>
    <w:rsid w:val="006369D6"/>
    <w:rsid w:val="0066297C"/>
    <w:rsid w:val="0073467D"/>
    <w:rsid w:val="007C42D0"/>
    <w:rsid w:val="007D09D5"/>
    <w:rsid w:val="008074E2"/>
    <w:rsid w:val="00842D0F"/>
    <w:rsid w:val="008B2F8C"/>
    <w:rsid w:val="008D70CB"/>
    <w:rsid w:val="008E3D17"/>
    <w:rsid w:val="008E6B22"/>
    <w:rsid w:val="008E76CF"/>
    <w:rsid w:val="009831CE"/>
    <w:rsid w:val="009A082E"/>
    <w:rsid w:val="009A6056"/>
    <w:rsid w:val="009B1364"/>
    <w:rsid w:val="009B21B9"/>
    <w:rsid w:val="00A96CCC"/>
    <w:rsid w:val="00AE4B7F"/>
    <w:rsid w:val="00AF36E7"/>
    <w:rsid w:val="00B02CF2"/>
    <w:rsid w:val="00B120C9"/>
    <w:rsid w:val="00B20B55"/>
    <w:rsid w:val="00B30E8E"/>
    <w:rsid w:val="00B341F3"/>
    <w:rsid w:val="00B42DDF"/>
    <w:rsid w:val="00B6497A"/>
    <w:rsid w:val="00BD0730"/>
    <w:rsid w:val="00C21108"/>
    <w:rsid w:val="00C34BE8"/>
    <w:rsid w:val="00C4311E"/>
    <w:rsid w:val="00C458CD"/>
    <w:rsid w:val="00CD3ECD"/>
    <w:rsid w:val="00CF511A"/>
    <w:rsid w:val="00D60D50"/>
    <w:rsid w:val="00D92068"/>
    <w:rsid w:val="00DA110D"/>
    <w:rsid w:val="00DA17D5"/>
    <w:rsid w:val="00DC1538"/>
    <w:rsid w:val="00DC64C6"/>
    <w:rsid w:val="00DE5F4A"/>
    <w:rsid w:val="00E12AF7"/>
    <w:rsid w:val="00E14B1A"/>
    <w:rsid w:val="00E47789"/>
    <w:rsid w:val="00E51404"/>
    <w:rsid w:val="00E5790A"/>
    <w:rsid w:val="00E70C78"/>
    <w:rsid w:val="00EE1913"/>
    <w:rsid w:val="00F11F5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108"/>
    <w:rPr>
      <w:lang w:val="ca-ES"/>
    </w:rPr>
  </w:style>
  <w:style w:type="paragraph" w:styleId="Ttulo1">
    <w:name w:val="heading 1"/>
    <w:basedOn w:val="Normal"/>
    <w:link w:val="Ttulo1Car"/>
    <w:uiPriority w:val="9"/>
    <w:qFormat/>
    <w:rsid w:val="005E3420"/>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E3420"/>
    <w:rPr>
      <w:rFonts w:ascii="Times New Roman" w:eastAsia="Times New Roman" w:hAnsi="Times New Roman" w:cs="Times New Roman"/>
      <w:b/>
      <w:bCs/>
      <w:kern w:val="36"/>
      <w:sz w:val="48"/>
      <w:szCs w:val="48"/>
      <w:lang w:eastAsia="es-ES"/>
    </w:rPr>
  </w:style>
  <w:style w:type="character" w:customStyle="1" w:styleId="meta-prep">
    <w:name w:val="meta-prep"/>
    <w:basedOn w:val="Fuentedeprrafopredeter"/>
    <w:rsid w:val="005E3420"/>
  </w:style>
  <w:style w:type="character" w:customStyle="1" w:styleId="apple-converted-space">
    <w:name w:val="apple-converted-space"/>
    <w:basedOn w:val="Fuentedeprrafopredeter"/>
    <w:rsid w:val="005E3420"/>
  </w:style>
  <w:style w:type="character" w:styleId="Hipervnculo">
    <w:name w:val="Hyperlink"/>
    <w:basedOn w:val="Fuentedeprrafopredeter"/>
    <w:uiPriority w:val="99"/>
    <w:semiHidden/>
    <w:unhideWhenUsed/>
    <w:rsid w:val="005E3420"/>
    <w:rPr>
      <w:color w:val="0000FF"/>
      <w:u w:val="single"/>
    </w:rPr>
  </w:style>
  <w:style w:type="character" w:customStyle="1" w:styleId="entry-date">
    <w:name w:val="entry-date"/>
    <w:basedOn w:val="Fuentedeprrafopredeter"/>
    <w:rsid w:val="005E3420"/>
  </w:style>
  <w:style w:type="character" w:customStyle="1" w:styleId="meta-sep">
    <w:name w:val="meta-sep"/>
    <w:basedOn w:val="Fuentedeprrafopredeter"/>
    <w:rsid w:val="005E3420"/>
  </w:style>
  <w:style w:type="character" w:customStyle="1" w:styleId="author">
    <w:name w:val="author"/>
    <w:basedOn w:val="Fuentedeprrafopredeter"/>
    <w:rsid w:val="005E3420"/>
  </w:style>
  <w:style w:type="paragraph" w:styleId="NormalWeb">
    <w:name w:val="Normal (Web)"/>
    <w:basedOn w:val="Normal"/>
    <w:uiPriority w:val="99"/>
    <w:semiHidden/>
    <w:unhideWhenUsed/>
    <w:rsid w:val="005E342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5E3420"/>
    <w:rPr>
      <w:b/>
      <w:bCs/>
    </w:rPr>
  </w:style>
  <w:style w:type="paragraph" w:styleId="Encabezado">
    <w:name w:val="header"/>
    <w:basedOn w:val="Normal"/>
    <w:link w:val="EncabezadoCar"/>
    <w:uiPriority w:val="99"/>
    <w:semiHidden/>
    <w:unhideWhenUsed/>
    <w:rsid w:val="007D09D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7D09D5"/>
    <w:rPr>
      <w:lang w:val="ca-ES"/>
    </w:rPr>
  </w:style>
  <w:style w:type="paragraph" w:styleId="Piedepgina">
    <w:name w:val="footer"/>
    <w:basedOn w:val="Normal"/>
    <w:link w:val="PiedepginaCar"/>
    <w:uiPriority w:val="99"/>
    <w:unhideWhenUsed/>
    <w:rsid w:val="007D09D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D09D5"/>
    <w:rPr>
      <w:lang w:val="ca-ES"/>
    </w:rPr>
  </w:style>
  <w:style w:type="paragraph" w:styleId="Textodeglobo">
    <w:name w:val="Balloon Text"/>
    <w:basedOn w:val="Normal"/>
    <w:link w:val="TextodegloboCar"/>
    <w:uiPriority w:val="99"/>
    <w:semiHidden/>
    <w:unhideWhenUsed/>
    <w:rsid w:val="007D09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09D5"/>
    <w:rPr>
      <w:rFonts w:ascii="Tahoma" w:hAnsi="Tahoma" w:cs="Tahoma"/>
      <w:sz w:val="16"/>
      <w:szCs w:val="16"/>
      <w:lang w:val="ca-ES"/>
    </w:rPr>
  </w:style>
  <w:style w:type="paragraph" w:styleId="Prrafodelista">
    <w:name w:val="List Paragraph"/>
    <w:basedOn w:val="Normal"/>
    <w:uiPriority w:val="34"/>
    <w:qFormat/>
    <w:rsid w:val="00DA17D5"/>
    <w:pPr>
      <w:ind w:left="720"/>
      <w:contextualSpacing/>
    </w:pPr>
  </w:style>
  <w:style w:type="paragraph" w:styleId="HTMLconformatoprevio">
    <w:name w:val="HTML Preformatted"/>
    <w:basedOn w:val="Normal"/>
    <w:link w:val="HTMLconformatoprevioCar"/>
    <w:uiPriority w:val="99"/>
    <w:semiHidden/>
    <w:unhideWhenUsed/>
    <w:rsid w:val="009B1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9B1364"/>
    <w:rPr>
      <w:rFonts w:ascii="Courier New" w:eastAsia="Times New Roman" w:hAnsi="Courier New" w:cs="Courier New"/>
      <w:sz w:val="20"/>
      <w:szCs w:val="20"/>
      <w:lang w:eastAsia="es-ES"/>
    </w:rPr>
  </w:style>
</w:styles>
</file>

<file path=word/webSettings.xml><?xml version="1.0" encoding="utf-8"?>
<w:webSettings xmlns:r="http://schemas.openxmlformats.org/officeDocument/2006/relationships" xmlns:w="http://schemas.openxmlformats.org/wordprocessingml/2006/main">
  <w:divs>
    <w:div w:id="403648258">
      <w:bodyDiv w:val="1"/>
      <w:marLeft w:val="0"/>
      <w:marRight w:val="0"/>
      <w:marTop w:val="0"/>
      <w:marBottom w:val="0"/>
      <w:divBdr>
        <w:top w:val="none" w:sz="0" w:space="0" w:color="auto"/>
        <w:left w:val="none" w:sz="0" w:space="0" w:color="auto"/>
        <w:bottom w:val="none" w:sz="0" w:space="0" w:color="auto"/>
        <w:right w:val="none" w:sz="0" w:space="0" w:color="auto"/>
      </w:divBdr>
      <w:divsChild>
        <w:div w:id="1301888462">
          <w:marLeft w:val="0"/>
          <w:marRight w:val="0"/>
          <w:marTop w:val="0"/>
          <w:marBottom w:val="150"/>
          <w:divBdr>
            <w:top w:val="none" w:sz="0" w:space="0" w:color="auto"/>
            <w:left w:val="none" w:sz="0" w:space="0" w:color="auto"/>
            <w:bottom w:val="none" w:sz="0" w:space="0" w:color="auto"/>
            <w:right w:val="none" w:sz="0" w:space="0" w:color="auto"/>
          </w:divBdr>
        </w:div>
      </w:divsChild>
    </w:div>
    <w:div w:id="50517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2</Pages>
  <Words>424</Words>
  <Characters>2333</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2752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laia</dc:creator>
  <cp:lastModifiedBy>laia</cp:lastModifiedBy>
  <cp:revision>20</cp:revision>
  <cp:lastPrinted>2015-11-24T15:12:00Z</cp:lastPrinted>
  <dcterms:created xsi:type="dcterms:W3CDTF">2015-11-19T16:14:00Z</dcterms:created>
  <dcterms:modified xsi:type="dcterms:W3CDTF">2016-03-09T09:07:00Z</dcterms:modified>
</cp:coreProperties>
</file>